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36" w:type="dxa"/>
        <w:tblInd w:w="108" w:type="dxa"/>
        <w:tblLayout w:type="fixed"/>
        <w:tblLook w:val="04A0"/>
      </w:tblPr>
      <w:tblGrid>
        <w:gridCol w:w="4534"/>
        <w:gridCol w:w="567"/>
        <w:gridCol w:w="4535"/>
      </w:tblGrid>
      <w:tr w:rsidR="004C2522" w:rsidRPr="005B5EC2" w:rsidTr="00190CC0">
        <w:trPr>
          <w:trHeight w:val="3261"/>
        </w:trPr>
        <w:tc>
          <w:tcPr>
            <w:tcW w:w="4534" w:type="dxa"/>
          </w:tcPr>
          <w:p w:rsidR="004C2522" w:rsidRPr="005B5EC2" w:rsidRDefault="004C2522" w:rsidP="00276974">
            <w:pPr>
              <w:suppressAutoHyphens/>
              <w:ind w:left="34"/>
              <w:jc w:val="center"/>
              <w:rPr>
                <w:sz w:val="18"/>
              </w:rPr>
            </w:pPr>
            <w:r w:rsidRPr="005B5EC2">
              <w:rPr>
                <w:sz w:val="18"/>
              </w:rPr>
              <w:t>Российская Федерация</w:t>
            </w:r>
          </w:p>
          <w:p w:rsidR="004C2522" w:rsidRPr="005B5EC2" w:rsidRDefault="004C2522" w:rsidP="00276974">
            <w:pPr>
              <w:suppressAutoHyphens/>
              <w:ind w:left="34"/>
              <w:jc w:val="center"/>
              <w:rPr>
                <w:sz w:val="18"/>
              </w:rPr>
            </w:pPr>
            <w:r w:rsidRPr="005B5EC2">
              <w:rPr>
                <w:sz w:val="18"/>
              </w:rPr>
              <w:t>Самарская область</w:t>
            </w:r>
          </w:p>
          <w:p w:rsidR="004C2522" w:rsidRPr="005B5EC2" w:rsidRDefault="004C2522" w:rsidP="00276974">
            <w:pPr>
              <w:suppressAutoHyphens/>
              <w:ind w:left="34"/>
              <w:jc w:val="center"/>
            </w:pPr>
          </w:p>
          <w:p w:rsidR="004C2522" w:rsidRPr="005B5EC2" w:rsidRDefault="004C2522" w:rsidP="00276974">
            <w:pPr>
              <w:suppressAutoHyphens/>
              <w:spacing w:before="120"/>
              <w:jc w:val="center"/>
              <w:rPr>
                <w:sz w:val="22"/>
              </w:rPr>
            </w:pPr>
            <w:r w:rsidRPr="005B5EC2">
              <w:rPr>
                <w:sz w:val="22"/>
              </w:rPr>
              <w:t>АДМИНИСТРАЦИЯ</w:t>
            </w:r>
          </w:p>
          <w:p w:rsidR="004C2522" w:rsidRPr="005B5EC2" w:rsidRDefault="004C2522" w:rsidP="00276974">
            <w:pPr>
              <w:suppressAutoHyphens/>
              <w:jc w:val="center"/>
              <w:rPr>
                <w:sz w:val="24"/>
              </w:rPr>
            </w:pPr>
            <w:r w:rsidRPr="005B5EC2">
              <w:rPr>
                <w:sz w:val="24"/>
              </w:rPr>
              <w:t>городского округа Кинель</w:t>
            </w:r>
          </w:p>
          <w:p w:rsidR="004C2522" w:rsidRPr="005B5EC2" w:rsidRDefault="004C2522" w:rsidP="00276974">
            <w:pPr>
              <w:suppressAutoHyphens/>
              <w:ind w:left="34"/>
              <w:jc w:val="center"/>
              <w:rPr>
                <w:sz w:val="18"/>
              </w:rPr>
            </w:pPr>
          </w:p>
          <w:p w:rsidR="004C2522" w:rsidRPr="005B5EC2" w:rsidRDefault="004C2522" w:rsidP="00276974">
            <w:pPr>
              <w:suppressAutoHyphens/>
              <w:ind w:left="34"/>
              <w:jc w:val="center"/>
              <w:rPr>
                <w:sz w:val="18"/>
              </w:rPr>
            </w:pPr>
          </w:p>
          <w:p w:rsidR="004C2522" w:rsidRPr="005B5EC2" w:rsidRDefault="004C2522" w:rsidP="00276974">
            <w:pPr>
              <w:keepNext/>
              <w:suppressAutoHyphens/>
              <w:ind w:left="34"/>
              <w:jc w:val="center"/>
              <w:outlineLvl w:val="0"/>
              <w:rPr>
                <w:b/>
                <w:sz w:val="32"/>
              </w:rPr>
            </w:pPr>
            <w:r w:rsidRPr="005B5EC2">
              <w:rPr>
                <w:b/>
                <w:sz w:val="32"/>
              </w:rPr>
              <w:t>ПОСТАНОВЛЕНИЕ</w:t>
            </w:r>
          </w:p>
          <w:p w:rsidR="004C2522" w:rsidRPr="005B5EC2" w:rsidRDefault="004C2522" w:rsidP="00276974">
            <w:pPr>
              <w:suppressAutoHyphens/>
            </w:pPr>
          </w:p>
          <w:p w:rsidR="004C2522" w:rsidRPr="005B5EC2" w:rsidRDefault="004C2522" w:rsidP="00276974">
            <w:pPr>
              <w:suppressAutoHyphens/>
            </w:pPr>
            <w:r>
              <w:t>о</w:t>
            </w:r>
            <w:r w:rsidRPr="005B5EC2">
              <w:t xml:space="preserve">т </w:t>
            </w:r>
            <w:r>
              <w:rPr>
                <w:szCs w:val="28"/>
              </w:rPr>
              <w:t>«</w:t>
            </w:r>
            <w:r w:rsidR="00E565E8">
              <w:rPr>
                <w:szCs w:val="28"/>
              </w:rPr>
              <w:t>____</w:t>
            </w:r>
            <w:r>
              <w:rPr>
                <w:szCs w:val="28"/>
              </w:rPr>
              <w:t>»</w:t>
            </w:r>
            <w:r w:rsidR="00BE732C">
              <w:rPr>
                <w:szCs w:val="28"/>
              </w:rPr>
              <w:t xml:space="preserve"> </w:t>
            </w:r>
            <w:r w:rsidR="00E565E8">
              <w:rPr>
                <w:szCs w:val="28"/>
              </w:rPr>
              <w:t>______</w:t>
            </w:r>
            <w:r w:rsidR="00BE732C">
              <w:rPr>
                <w:szCs w:val="28"/>
              </w:rPr>
              <w:t xml:space="preserve"> </w:t>
            </w:r>
            <w:r>
              <w:rPr>
                <w:szCs w:val="28"/>
              </w:rPr>
              <w:t xml:space="preserve"> </w:t>
            </w:r>
            <w:r w:rsidRPr="005B5EC2">
              <w:rPr>
                <w:szCs w:val="28"/>
              </w:rPr>
              <w:t xml:space="preserve">2021 </w:t>
            </w:r>
            <w:r w:rsidRPr="005B5EC2">
              <w:t xml:space="preserve">№  </w:t>
            </w:r>
            <w:r w:rsidR="00E565E8">
              <w:t>______</w:t>
            </w:r>
          </w:p>
          <w:p w:rsidR="004C2522" w:rsidRPr="005B5EC2" w:rsidRDefault="004C2522" w:rsidP="00276974">
            <w:pPr>
              <w:suppressAutoHyphens/>
              <w:ind w:left="34"/>
              <w:jc w:val="center"/>
            </w:pPr>
          </w:p>
        </w:tc>
        <w:tc>
          <w:tcPr>
            <w:tcW w:w="567" w:type="dxa"/>
          </w:tcPr>
          <w:p w:rsidR="004C2522" w:rsidRPr="005B5EC2" w:rsidRDefault="004C2522" w:rsidP="00276974">
            <w:pPr>
              <w:suppressAutoHyphens/>
              <w:jc w:val="both"/>
            </w:pPr>
          </w:p>
        </w:tc>
        <w:tc>
          <w:tcPr>
            <w:tcW w:w="4535" w:type="dxa"/>
          </w:tcPr>
          <w:p w:rsidR="004C2522" w:rsidRPr="005B5EC2" w:rsidRDefault="004C2522" w:rsidP="00276974">
            <w:pPr>
              <w:suppressAutoHyphens/>
              <w:jc w:val="both"/>
            </w:pPr>
          </w:p>
        </w:tc>
      </w:tr>
      <w:tr w:rsidR="004C2522" w:rsidRPr="005B5EC2" w:rsidTr="00190CC0">
        <w:trPr>
          <w:gridAfter w:val="2"/>
          <w:wAfter w:w="5102" w:type="dxa"/>
          <w:trHeight w:val="375"/>
        </w:trPr>
        <w:tc>
          <w:tcPr>
            <w:tcW w:w="4534" w:type="dxa"/>
            <w:hideMark/>
          </w:tcPr>
          <w:p w:rsidR="004C2522" w:rsidRPr="005B5EC2" w:rsidRDefault="004C2522" w:rsidP="00276974">
            <w:pPr>
              <w:jc w:val="both"/>
            </w:pPr>
            <w:r w:rsidRPr="005B5EC2">
              <w:rPr>
                <w:bCs/>
              </w:rPr>
              <w:t>Об утверждении а</w:t>
            </w:r>
            <w:r w:rsidRPr="005B5EC2">
              <w:rPr>
                <w:szCs w:val="28"/>
              </w:rPr>
              <w:t xml:space="preserve">дминистративного регламента предоставления муниципальной услуги </w:t>
            </w:r>
            <w:r w:rsidRPr="005C239F">
              <w:rPr>
                <w:szCs w:val="28"/>
              </w:rPr>
              <w:t>«Предоставление в собственность субъектам малого и среднего предпринимательства арендуемого ими недвижимого имущества, находящегося в муниципальной собственности городского округа Кинель Самарской области, в порядке реализации преимущественного права»</w:t>
            </w:r>
          </w:p>
        </w:tc>
      </w:tr>
    </w:tbl>
    <w:p w:rsidR="004C2522" w:rsidRPr="005B5EC2" w:rsidRDefault="004C2522" w:rsidP="004C2522">
      <w:pPr>
        <w:suppressAutoHyphens/>
        <w:spacing w:line="360" w:lineRule="auto"/>
        <w:ind w:firstLine="851"/>
        <w:jc w:val="both"/>
      </w:pPr>
    </w:p>
    <w:p w:rsidR="004C2522" w:rsidRPr="005B5EC2" w:rsidRDefault="004C2522" w:rsidP="004C2522">
      <w:pPr>
        <w:widowControl w:val="0"/>
        <w:autoSpaceDE w:val="0"/>
        <w:autoSpaceDN w:val="0"/>
        <w:adjustRightInd w:val="0"/>
        <w:spacing w:after="200" w:line="276" w:lineRule="auto"/>
        <w:ind w:firstLine="709"/>
        <w:jc w:val="both"/>
        <w:rPr>
          <w:rFonts w:eastAsia="Calibri"/>
          <w:szCs w:val="28"/>
        </w:rPr>
      </w:pPr>
      <w:r w:rsidRPr="005B5EC2">
        <w:rPr>
          <w:rFonts w:eastAsia="Calibri"/>
          <w:szCs w:val="28"/>
        </w:rPr>
        <w:tab/>
        <w:t>В</w:t>
      </w:r>
      <w:r w:rsidRPr="005B5EC2">
        <w:rPr>
          <w:rFonts w:eastAsia="Calibri"/>
          <w:color w:val="000000"/>
          <w:szCs w:val="28"/>
        </w:rPr>
        <w:t xml:space="preserve"> соответствии с </w:t>
      </w:r>
      <w:r w:rsidRPr="005B5EC2">
        <w:rPr>
          <w:rFonts w:eastAsia="Calibri"/>
          <w:szCs w:val="28"/>
        </w:rPr>
        <w:t>Федеральным законом от 27 июля 2010 г. № 210-ФЗ «Об организации предоставления государственных и муниципальных услуг»,</w:t>
      </w:r>
      <w:r>
        <w:rPr>
          <w:rFonts w:eastAsia="Calibri"/>
          <w:szCs w:val="28"/>
        </w:rPr>
        <w:t xml:space="preserve"> </w:t>
      </w:r>
      <w:r w:rsidRPr="000235B8">
        <w:rPr>
          <w:szCs w:val="28"/>
        </w:rPr>
        <w:t>Федеральн</w:t>
      </w:r>
      <w:r>
        <w:rPr>
          <w:szCs w:val="28"/>
        </w:rPr>
        <w:t>ым</w:t>
      </w:r>
      <w:r w:rsidRPr="000235B8">
        <w:rPr>
          <w:szCs w:val="28"/>
        </w:rPr>
        <w:t xml:space="preserve"> закон</w:t>
      </w:r>
      <w:r>
        <w:rPr>
          <w:szCs w:val="28"/>
        </w:rPr>
        <w:t>ом</w:t>
      </w:r>
      <w:r w:rsidRPr="006863FD">
        <w:t xml:space="preserve"> </w:t>
      </w:r>
      <w:r>
        <w:t xml:space="preserve">от </w:t>
      </w:r>
      <w:r>
        <w:rPr>
          <w:rStyle w:val="blk"/>
        </w:rPr>
        <w:t>24</w:t>
      </w:r>
      <w:r>
        <w:rPr>
          <w:rStyle w:val="nobr"/>
        </w:rPr>
        <w:t> </w:t>
      </w:r>
      <w:r>
        <w:rPr>
          <w:rStyle w:val="blk"/>
        </w:rPr>
        <w:t>июля</w:t>
      </w:r>
      <w:r>
        <w:rPr>
          <w:rStyle w:val="nobr"/>
        </w:rPr>
        <w:t> </w:t>
      </w:r>
      <w:r>
        <w:rPr>
          <w:rStyle w:val="blk"/>
        </w:rPr>
        <w:t>2007г.  №</w:t>
      </w:r>
      <w:r>
        <w:rPr>
          <w:rStyle w:val="nobr"/>
        </w:rPr>
        <w:t> </w:t>
      </w:r>
      <w:r>
        <w:rPr>
          <w:rStyle w:val="blk"/>
        </w:rPr>
        <w:t>209-ФЗ</w:t>
      </w:r>
      <w:r w:rsidRPr="000235B8">
        <w:rPr>
          <w:szCs w:val="28"/>
        </w:rPr>
        <w:t xml:space="preserve"> «О развитии малого и среднего предпринимат</w:t>
      </w:r>
      <w:r>
        <w:rPr>
          <w:szCs w:val="28"/>
        </w:rPr>
        <w:t xml:space="preserve">ельства в Российской Федерации», </w:t>
      </w:r>
      <w:r w:rsidRPr="005B5EC2">
        <w:rPr>
          <w:rFonts w:eastAsia="Calibri"/>
          <w:szCs w:val="28"/>
        </w:rPr>
        <w:t>руководствуясь Уставом городского округа Кинель Самарской области,</w:t>
      </w:r>
    </w:p>
    <w:p w:rsidR="004C2522" w:rsidRPr="005B5EC2" w:rsidRDefault="004C2522" w:rsidP="004C2522">
      <w:pPr>
        <w:tabs>
          <w:tab w:val="left" w:pos="0"/>
        </w:tabs>
        <w:suppressAutoHyphens/>
        <w:spacing w:line="360" w:lineRule="auto"/>
        <w:jc w:val="center"/>
        <w:rPr>
          <w:color w:val="000000"/>
          <w:szCs w:val="28"/>
        </w:rPr>
      </w:pPr>
      <w:r w:rsidRPr="005B5EC2">
        <w:rPr>
          <w:color w:val="000000"/>
          <w:szCs w:val="28"/>
        </w:rPr>
        <w:t>ПОСТАНОВЛЯЮ:</w:t>
      </w:r>
    </w:p>
    <w:p w:rsidR="004C2522" w:rsidRPr="005B5EC2" w:rsidRDefault="004C2522" w:rsidP="004C2522">
      <w:pPr>
        <w:tabs>
          <w:tab w:val="left" w:pos="0"/>
        </w:tabs>
        <w:suppressAutoHyphens/>
        <w:spacing w:line="360" w:lineRule="auto"/>
        <w:jc w:val="both"/>
        <w:rPr>
          <w:bCs/>
        </w:rPr>
      </w:pPr>
      <w:r w:rsidRPr="005B5EC2">
        <w:tab/>
        <w:t xml:space="preserve">1. Утвердить </w:t>
      </w:r>
      <w:r w:rsidRPr="005B5EC2">
        <w:rPr>
          <w:bCs/>
        </w:rPr>
        <w:t>а</w:t>
      </w:r>
      <w:r w:rsidRPr="005B5EC2">
        <w:rPr>
          <w:szCs w:val="28"/>
        </w:rPr>
        <w:t xml:space="preserve">дминистративный регламент предоставления муниципальной услуги </w:t>
      </w:r>
      <w:r w:rsidRPr="005C239F">
        <w:rPr>
          <w:szCs w:val="28"/>
        </w:rPr>
        <w:t>«Предоставление в собственность субъектам малого и среднего предпринимательства арендуемого ими недвижимого имущества, находящегося в муниципальной собственности городского округа Кинель Самарской области, в порядке реализации преимущественного права»</w:t>
      </w:r>
      <w:r w:rsidRPr="005B5EC2">
        <w:rPr>
          <w:szCs w:val="28"/>
        </w:rPr>
        <w:t>.</w:t>
      </w:r>
    </w:p>
    <w:p w:rsidR="004C2522" w:rsidRPr="005B5EC2" w:rsidRDefault="004C2522" w:rsidP="004C2522">
      <w:pPr>
        <w:tabs>
          <w:tab w:val="left" w:pos="0"/>
        </w:tabs>
        <w:suppressAutoHyphens/>
        <w:spacing w:line="360" w:lineRule="auto"/>
        <w:jc w:val="both"/>
        <w:rPr>
          <w:szCs w:val="28"/>
        </w:rPr>
      </w:pPr>
      <w:r w:rsidRPr="005B5EC2">
        <w:rPr>
          <w:bCs/>
        </w:rPr>
        <w:tab/>
        <w:t xml:space="preserve">2. </w:t>
      </w:r>
      <w:r w:rsidRPr="005B5EC2">
        <w:rPr>
          <w:szCs w:val="28"/>
        </w:rPr>
        <w:t>Официально опубликовать настоящее постановление.</w:t>
      </w:r>
    </w:p>
    <w:p w:rsidR="004C2522" w:rsidRPr="005B5EC2" w:rsidRDefault="004C2522" w:rsidP="004C2522">
      <w:pPr>
        <w:tabs>
          <w:tab w:val="left" w:pos="0"/>
        </w:tabs>
        <w:suppressAutoHyphens/>
        <w:spacing w:line="360" w:lineRule="auto"/>
        <w:jc w:val="both"/>
        <w:rPr>
          <w:szCs w:val="28"/>
        </w:rPr>
      </w:pPr>
      <w:r w:rsidRPr="005B5EC2">
        <w:rPr>
          <w:szCs w:val="28"/>
        </w:rPr>
        <w:tab/>
        <w:t>3. Настоящее постановление вступает в силу на следующий день после дня его официального опубликования.</w:t>
      </w:r>
    </w:p>
    <w:p w:rsidR="004C2522" w:rsidRPr="005B5EC2" w:rsidRDefault="004C2522" w:rsidP="004C2522">
      <w:pPr>
        <w:tabs>
          <w:tab w:val="left" w:pos="0"/>
        </w:tabs>
        <w:suppressAutoHyphens/>
        <w:spacing w:line="360" w:lineRule="auto"/>
        <w:jc w:val="both"/>
      </w:pPr>
      <w:r w:rsidRPr="005B5EC2">
        <w:lastRenderedPageBreak/>
        <w:tab/>
        <w:t xml:space="preserve">4. Контроль за выполнением настоящего постановления возложить на </w:t>
      </w:r>
      <w:r w:rsidR="00707AFD">
        <w:t xml:space="preserve">первого </w:t>
      </w:r>
      <w:r w:rsidR="00707AFD">
        <w:rPr>
          <w:szCs w:val="28"/>
        </w:rPr>
        <w:t xml:space="preserve">заместителя Главы </w:t>
      </w:r>
      <w:r w:rsidRPr="005B5EC2">
        <w:rPr>
          <w:szCs w:val="28"/>
        </w:rPr>
        <w:t>администрации городского округа Кинель Самарской области (</w:t>
      </w:r>
      <w:r>
        <w:rPr>
          <w:szCs w:val="28"/>
        </w:rPr>
        <w:t>Прокудин А.А.</w:t>
      </w:r>
      <w:r w:rsidRPr="005B5EC2">
        <w:rPr>
          <w:szCs w:val="28"/>
        </w:rPr>
        <w:t>).</w:t>
      </w:r>
    </w:p>
    <w:p w:rsidR="004C2522" w:rsidRPr="005B5EC2" w:rsidRDefault="004C2522" w:rsidP="004C2522">
      <w:pPr>
        <w:tabs>
          <w:tab w:val="left" w:pos="0"/>
        </w:tabs>
        <w:suppressAutoHyphens/>
        <w:spacing w:line="360" w:lineRule="auto"/>
        <w:ind w:firstLine="6804"/>
        <w:jc w:val="both"/>
        <w:rPr>
          <w:bCs/>
        </w:rPr>
      </w:pPr>
    </w:p>
    <w:p w:rsidR="004C2522" w:rsidRPr="005B5EC2" w:rsidRDefault="004C2522" w:rsidP="004C2522">
      <w:pPr>
        <w:tabs>
          <w:tab w:val="left" w:pos="0"/>
        </w:tabs>
        <w:suppressAutoHyphens/>
        <w:spacing w:line="360" w:lineRule="auto"/>
        <w:jc w:val="both"/>
      </w:pPr>
    </w:p>
    <w:p w:rsidR="00707AFD" w:rsidRDefault="00707AFD" w:rsidP="004C2522">
      <w:pPr>
        <w:tabs>
          <w:tab w:val="left" w:pos="0"/>
        </w:tabs>
        <w:suppressAutoHyphens/>
        <w:spacing w:line="360" w:lineRule="auto"/>
        <w:jc w:val="both"/>
      </w:pPr>
    </w:p>
    <w:p w:rsidR="00707AFD" w:rsidRDefault="00707AFD" w:rsidP="004C2522">
      <w:pPr>
        <w:tabs>
          <w:tab w:val="left" w:pos="0"/>
        </w:tabs>
        <w:suppressAutoHyphens/>
        <w:spacing w:line="360" w:lineRule="auto"/>
        <w:jc w:val="both"/>
      </w:pPr>
    </w:p>
    <w:p w:rsidR="004C2522" w:rsidRPr="005B5EC2" w:rsidRDefault="00707AFD" w:rsidP="004C2522">
      <w:pPr>
        <w:tabs>
          <w:tab w:val="left" w:pos="0"/>
        </w:tabs>
        <w:suppressAutoHyphens/>
        <w:spacing w:line="360" w:lineRule="auto"/>
        <w:jc w:val="both"/>
      </w:pPr>
      <w:r>
        <w:t xml:space="preserve">И.о. </w:t>
      </w:r>
      <w:r w:rsidR="004C2522" w:rsidRPr="005B5EC2">
        <w:t>Глав</w:t>
      </w:r>
      <w:r>
        <w:t>ы</w:t>
      </w:r>
      <w:r w:rsidR="004C2522" w:rsidRPr="005B5EC2">
        <w:t xml:space="preserve"> городского округа                                     </w:t>
      </w:r>
      <w:r>
        <w:t xml:space="preserve">              </w:t>
      </w:r>
      <w:r w:rsidR="004C2522" w:rsidRPr="005B5EC2">
        <w:t xml:space="preserve">     </w:t>
      </w:r>
      <w:r>
        <w:t>А.А. Прокудин</w:t>
      </w:r>
    </w:p>
    <w:p w:rsidR="004C2522" w:rsidRPr="005B5EC2" w:rsidRDefault="004C2522" w:rsidP="004C2522">
      <w:pPr>
        <w:suppressAutoHyphens/>
        <w:spacing w:line="360" w:lineRule="auto"/>
        <w:jc w:val="both"/>
      </w:pPr>
    </w:p>
    <w:p w:rsidR="004C2522" w:rsidRPr="005B5EC2" w:rsidRDefault="004C2522" w:rsidP="004C2522">
      <w:pPr>
        <w:suppressAutoHyphens/>
        <w:spacing w:line="360" w:lineRule="auto"/>
        <w:jc w:val="both"/>
      </w:pPr>
    </w:p>
    <w:p w:rsidR="004C2522" w:rsidRPr="005B5EC2" w:rsidRDefault="004C2522" w:rsidP="004C2522">
      <w:pPr>
        <w:suppressAutoHyphens/>
        <w:spacing w:line="360" w:lineRule="auto"/>
        <w:jc w:val="both"/>
      </w:pPr>
    </w:p>
    <w:p w:rsidR="004C2522" w:rsidRPr="005B5EC2" w:rsidRDefault="004C2522" w:rsidP="004C2522">
      <w:pPr>
        <w:suppressAutoHyphens/>
        <w:spacing w:line="360" w:lineRule="auto"/>
        <w:jc w:val="both"/>
      </w:pPr>
    </w:p>
    <w:p w:rsidR="004C2522" w:rsidRPr="005B5EC2" w:rsidRDefault="004C2522" w:rsidP="004C2522">
      <w:pPr>
        <w:suppressAutoHyphens/>
        <w:spacing w:line="360" w:lineRule="auto"/>
        <w:jc w:val="both"/>
      </w:pPr>
    </w:p>
    <w:p w:rsidR="004C2522" w:rsidRPr="005B5EC2" w:rsidRDefault="004C2522" w:rsidP="004C2522">
      <w:pPr>
        <w:suppressAutoHyphens/>
        <w:spacing w:line="360" w:lineRule="auto"/>
        <w:jc w:val="both"/>
      </w:pPr>
    </w:p>
    <w:p w:rsidR="004C2522" w:rsidRPr="005B5EC2" w:rsidRDefault="004C2522" w:rsidP="004C2522">
      <w:pPr>
        <w:suppressAutoHyphens/>
        <w:spacing w:line="360" w:lineRule="auto"/>
        <w:jc w:val="both"/>
      </w:pPr>
    </w:p>
    <w:p w:rsidR="004C2522" w:rsidRPr="005B5EC2" w:rsidRDefault="004C2522" w:rsidP="004C2522">
      <w:pPr>
        <w:suppressAutoHyphens/>
        <w:spacing w:line="360" w:lineRule="auto"/>
        <w:jc w:val="both"/>
      </w:pPr>
    </w:p>
    <w:p w:rsidR="004C2522" w:rsidRPr="005B5EC2" w:rsidRDefault="004C2522" w:rsidP="004C2522">
      <w:pPr>
        <w:suppressAutoHyphens/>
        <w:spacing w:line="360" w:lineRule="auto"/>
        <w:jc w:val="both"/>
      </w:pPr>
    </w:p>
    <w:p w:rsidR="004C2522" w:rsidRPr="005B5EC2" w:rsidRDefault="004C2522" w:rsidP="004C2522">
      <w:pPr>
        <w:suppressAutoHyphens/>
        <w:spacing w:line="360" w:lineRule="auto"/>
        <w:jc w:val="both"/>
      </w:pPr>
    </w:p>
    <w:p w:rsidR="004C2522" w:rsidRPr="005B5EC2" w:rsidRDefault="004C2522" w:rsidP="004C2522">
      <w:pPr>
        <w:suppressAutoHyphens/>
        <w:spacing w:line="360" w:lineRule="auto"/>
        <w:jc w:val="both"/>
      </w:pPr>
    </w:p>
    <w:p w:rsidR="004C2522" w:rsidRPr="005B5EC2" w:rsidRDefault="004C2522" w:rsidP="004C2522">
      <w:pPr>
        <w:suppressAutoHyphens/>
        <w:spacing w:line="360" w:lineRule="auto"/>
        <w:jc w:val="both"/>
      </w:pPr>
    </w:p>
    <w:p w:rsidR="004C2522" w:rsidRPr="005B5EC2" w:rsidRDefault="004C2522" w:rsidP="004C2522">
      <w:pPr>
        <w:suppressAutoHyphens/>
        <w:spacing w:line="360" w:lineRule="auto"/>
        <w:jc w:val="both"/>
      </w:pPr>
    </w:p>
    <w:p w:rsidR="004C2522" w:rsidRPr="005B5EC2" w:rsidRDefault="004C2522" w:rsidP="004C2522">
      <w:pPr>
        <w:suppressAutoHyphens/>
        <w:spacing w:line="360" w:lineRule="auto"/>
        <w:jc w:val="both"/>
      </w:pPr>
    </w:p>
    <w:p w:rsidR="004C2522" w:rsidRPr="005B5EC2" w:rsidRDefault="004C2522" w:rsidP="004C2522">
      <w:pPr>
        <w:suppressAutoHyphens/>
        <w:spacing w:line="360" w:lineRule="auto"/>
        <w:jc w:val="both"/>
      </w:pPr>
    </w:p>
    <w:p w:rsidR="004C2522" w:rsidRPr="005B5EC2" w:rsidRDefault="004C2522" w:rsidP="004C2522">
      <w:pPr>
        <w:suppressAutoHyphens/>
        <w:spacing w:line="360" w:lineRule="auto"/>
        <w:jc w:val="both"/>
      </w:pPr>
    </w:p>
    <w:p w:rsidR="004C2522" w:rsidRPr="005B5EC2" w:rsidRDefault="004C2522" w:rsidP="004C2522">
      <w:pPr>
        <w:suppressAutoHyphens/>
        <w:spacing w:line="360" w:lineRule="auto"/>
        <w:jc w:val="both"/>
      </w:pPr>
    </w:p>
    <w:p w:rsidR="004C2522" w:rsidRPr="005B5EC2" w:rsidRDefault="004C2522" w:rsidP="004C2522">
      <w:pPr>
        <w:suppressAutoHyphens/>
        <w:spacing w:line="360" w:lineRule="auto"/>
        <w:jc w:val="both"/>
      </w:pPr>
    </w:p>
    <w:p w:rsidR="004C2522" w:rsidRPr="005B5EC2" w:rsidRDefault="004C2522" w:rsidP="004C2522">
      <w:pPr>
        <w:suppressAutoHyphens/>
        <w:spacing w:line="360" w:lineRule="auto"/>
        <w:jc w:val="both"/>
      </w:pPr>
    </w:p>
    <w:p w:rsidR="004C2522" w:rsidRDefault="004C2522" w:rsidP="004C2522">
      <w:pPr>
        <w:suppressAutoHyphens/>
        <w:spacing w:line="360" w:lineRule="auto"/>
        <w:jc w:val="both"/>
      </w:pPr>
    </w:p>
    <w:p w:rsidR="004C2522" w:rsidRPr="005B5EC2" w:rsidRDefault="004C2522" w:rsidP="004C2522">
      <w:pPr>
        <w:suppressAutoHyphens/>
        <w:spacing w:line="360" w:lineRule="auto"/>
        <w:jc w:val="both"/>
      </w:pPr>
    </w:p>
    <w:p w:rsidR="004C2522" w:rsidRDefault="004C2522" w:rsidP="004C2522">
      <w:pPr>
        <w:suppressAutoHyphens/>
        <w:spacing w:line="360" w:lineRule="auto"/>
        <w:jc w:val="both"/>
      </w:pPr>
      <w:r>
        <w:t>Осипова 61778</w:t>
      </w:r>
    </w:p>
    <w:p w:rsidR="00190CC0" w:rsidRPr="005B5EC2" w:rsidRDefault="00190CC0" w:rsidP="00190CC0">
      <w:pPr>
        <w:jc w:val="center"/>
        <w:rPr>
          <w:b/>
          <w:bCs/>
          <w:sz w:val="20"/>
        </w:rPr>
      </w:pPr>
      <w:r w:rsidRPr="005B5EC2">
        <w:rPr>
          <w:b/>
          <w:bCs/>
          <w:sz w:val="20"/>
        </w:rPr>
        <w:lastRenderedPageBreak/>
        <w:t>Администрация городского округа Кинель Самарской области</w:t>
      </w:r>
    </w:p>
    <w:p w:rsidR="00190CC0" w:rsidRPr="005B5EC2" w:rsidRDefault="00190CC0" w:rsidP="00190CC0">
      <w:pPr>
        <w:jc w:val="center"/>
      </w:pPr>
    </w:p>
    <w:p w:rsidR="00190CC0" w:rsidRPr="005B5EC2" w:rsidRDefault="00190CC0" w:rsidP="00190CC0">
      <w:pPr>
        <w:jc w:val="center"/>
        <w:rPr>
          <w:b/>
          <w:bCs/>
          <w:szCs w:val="28"/>
        </w:rPr>
      </w:pPr>
      <w:r w:rsidRPr="005B5EC2">
        <w:rPr>
          <w:b/>
          <w:bCs/>
          <w:szCs w:val="28"/>
        </w:rPr>
        <w:t xml:space="preserve">ЛИСТ СОГЛАСОВАНИЯ </w:t>
      </w:r>
    </w:p>
    <w:p w:rsidR="00190CC0" w:rsidRPr="005B5EC2" w:rsidRDefault="00190CC0" w:rsidP="00190CC0">
      <w:pPr>
        <w:jc w:val="center"/>
        <w:rPr>
          <w:b/>
          <w:bCs/>
          <w:szCs w:val="28"/>
        </w:rPr>
      </w:pPr>
    </w:p>
    <w:p w:rsidR="00190CC0" w:rsidRDefault="00190CC0" w:rsidP="00190CC0">
      <w:pPr>
        <w:autoSpaceDE w:val="0"/>
        <w:autoSpaceDN w:val="0"/>
        <w:adjustRightInd w:val="0"/>
        <w:ind w:firstLine="300"/>
        <w:jc w:val="center"/>
        <w:rPr>
          <w:szCs w:val="28"/>
        </w:rPr>
      </w:pPr>
      <w:r w:rsidRPr="005B5EC2">
        <w:rPr>
          <w:szCs w:val="28"/>
        </w:rPr>
        <w:t xml:space="preserve">к проекту постановления </w:t>
      </w:r>
      <w:r w:rsidRPr="005B5EC2">
        <w:rPr>
          <w:color w:val="000000"/>
          <w:szCs w:val="28"/>
        </w:rPr>
        <w:t xml:space="preserve">администрации городского округа Кинель Самарской области </w:t>
      </w:r>
      <w:r w:rsidRPr="005C239F">
        <w:rPr>
          <w:szCs w:val="28"/>
        </w:rPr>
        <w:t>«</w:t>
      </w:r>
      <w:r w:rsidR="00707AFD" w:rsidRPr="005B5EC2">
        <w:rPr>
          <w:bCs/>
        </w:rPr>
        <w:t>Об утверждении а</w:t>
      </w:r>
      <w:r w:rsidR="00707AFD" w:rsidRPr="005B5EC2">
        <w:rPr>
          <w:szCs w:val="28"/>
        </w:rPr>
        <w:t xml:space="preserve">дминистративного регламента предоставления муниципальной услуги </w:t>
      </w:r>
      <w:r w:rsidR="00707AFD" w:rsidRPr="005C239F">
        <w:rPr>
          <w:szCs w:val="28"/>
        </w:rPr>
        <w:t>«Предоставление в собственность субъектам малого и среднего предпринимательства арендуемого ими недвижимого имущества, находящегося в муниципальной собственности городского округа Кинель Самарской области, в порядке реализации преимущественного права»</w:t>
      </w:r>
      <w:r w:rsidRPr="005C239F">
        <w:rPr>
          <w:szCs w:val="28"/>
        </w:rPr>
        <w:t>»</w:t>
      </w:r>
    </w:p>
    <w:p w:rsidR="00190CC0" w:rsidRPr="005B5EC2" w:rsidRDefault="00190CC0" w:rsidP="00190CC0">
      <w:pPr>
        <w:autoSpaceDE w:val="0"/>
        <w:autoSpaceDN w:val="0"/>
        <w:adjustRightInd w:val="0"/>
        <w:ind w:firstLine="300"/>
        <w:jc w:val="center"/>
      </w:pPr>
    </w:p>
    <w:p w:rsidR="00190CC0" w:rsidRPr="00B5210A" w:rsidRDefault="00190CC0" w:rsidP="00190CC0">
      <w:pPr>
        <w:jc w:val="center"/>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27"/>
        <w:gridCol w:w="2835"/>
        <w:gridCol w:w="3402"/>
      </w:tblGrid>
      <w:tr w:rsidR="00190CC0" w:rsidRPr="00727DB7" w:rsidTr="00707AFD">
        <w:tc>
          <w:tcPr>
            <w:tcW w:w="3227" w:type="dxa"/>
          </w:tcPr>
          <w:p w:rsidR="00190CC0" w:rsidRPr="00727DB7" w:rsidRDefault="00190CC0" w:rsidP="00707AFD">
            <w:pPr>
              <w:jc w:val="center"/>
              <w:rPr>
                <w:b/>
                <w:bCs/>
                <w:sz w:val="24"/>
                <w:szCs w:val="24"/>
              </w:rPr>
            </w:pPr>
            <w:r w:rsidRPr="00727DB7">
              <w:rPr>
                <w:b/>
                <w:bCs/>
                <w:sz w:val="24"/>
                <w:szCs w:val="24"/>
              </w:rPr>
              <w:t>Занимаемая должность</w:t>
            </w:r>
          </w:p>
        </w:tc>
        <w:tc>
          <w:tcPr>
            <w:tcW w:w="2835" w:type="dxa"/>
          </w:tcPr>
          <w:p w:rsidR="00190CC0" w:rsidRPr="00727DB7" w:rsidRDefault="00190CC0" w:rsidP="00707AFD">
            <w:pPr>
              <w:jc w:val="center"/>
              <w:rPr>
                <w:b/>
                <w:bCs/>
                <w:sz w:val="24"/>
                <w:szCs w:val="24"/>
              </w:rPr>
            </w:pPr>
            <w:r w:rsidRPr="00727DB7">
              <w:rPr>
                <w:b/>
                <w:bCs/>
                <w:sz w:val="24"/>
                <w:szCs w:val="24"/>
              </w:rPr>
              <w:t>Роспись,</w:t>
            </w:r>
          </w:p>
          <w:p w:rsidR="00190CC0" w:rsidRPr="00727DB7" w:rsidRDefault="00190CC0" w:rsidP="00707AFD">
            <w:pPr>
              <w:jc w:val="center"/>
              <w:rPr>
                <w:b/>
                <w:bCs/>
                <w:sz w:val="24"/>
                <w:szCs w:val="24"/>
              </w:rPr>
            </w:pPr>
            <w:r w:rsidRPr="00727DB7">
              <w:rPr>
                <w:b/>
                <w:bCs/>
                <w:sz w:val="24"/>
                <w:szCs w:val="24"/>
              </w:rPr>
              <w:t xml:space="preserve"> дата согласования</w:t>
            </w:r>
          </w:p>
        </w:tc>
        <w:tc>
          <w:tcPr>
            <w:tcW w:w="3402" w:type="dxa"/>
          </w:tcPr>
          <w:p w:rsidR="00190CC0" w:rsidRPr="00727DB7" w:rsidRDefault="00190CC0" w:rsidP="00707AFD">
            <w:pPr>
              <w:jc w:val="center"/>
              <w:rPr>
                <w:b/>
                <w:bCs/>
                <w:sz w:val="24"/>
                <w:szCs w:val="24"/>
              </w:rPr>
            </w:pPr>
            <w:r w:rsidRPr="00727DB7">
              <w:rPr>
                <w:b/>
                <w:bCs/>
                <w:sz w:val="24"/>
                <w:szCs w:val="24"/>
              </w:rPr>
              <w:t>Фамилия, инициалы</w:t>
            </w:r>
          </w:p>
        </w:tc>
      </w:tr>
      <w:tr w:rsidR="00190CC0" w:rsidRPr="00727DB7" w:rsidTr="00707AFD">
        <w:tc>
          <w:tcPr>
            <w:tcW w:w="3227" w:type="dxa"/>
          </w:tcPr>
          <w:p w:rsidR="00190CC0" w:rsidRPr="00ED0E8D" w:rsidRDefault="00190CC0" w:rsidP="00707AFD">
            <w:pPr>
              <w:jc w:val="both"/>
              <w:rPr>
                <w:sz w:val="24"/>
                <w:szCs w:val="24"/>
              </w:rPr>
            </w:pPr>
            <w:r w:rsidRPr="00ED0E8D">
              <w:rPr>
                <w:sz w:val="24"/>
                <w:szCs w:val="24"/>
              </w:rPr>
              <w:t>Руководитель комитета по управлению муниципальным имуществом городского округа Кинель</w:t>
            </w:r>
          </w:p>
        </w:tc>
        <w:tc>
          <w:tcPr>
            <w:tcW w:w="2835" w:type="dxa"/>
          </w:tcPr>
          <w:p w:rsidR="00190CC0" w:rsidRPr="00ED0E8D" w:rsidRDefault="00190CC0" w:rsidP="00707AFD">
            <w:pPr>
              <w:jc w:val="both"/>
              <w:rPr>
                <w:sz w:val="24"/>
                <w:szCs w:val="24"/>
              </w:rPr>
            </w:pPr>
          </w:p>
        </w:tc>
        <w:tc>
          <w:tcPr>
            <w:tcW w:w="3402" w:type="dxa"/>
            <w:vAlign w:val="center"/>
          </w:tcPr>
          <w:p w:rsidR="00190CC0" w:rsidRPr="00ED0E8D" w:rsidRDefault="00190CC0" w:rsidP="00707AFD">
            <w:pPr>
              <w:ind w:left="317"/>
              <w:jc w:val="center"/>
              <w:rPr>
                <w:sz w:val="24"/>
                <w:szCs w:val="24"/>
              </w:rPr>
            </w:pPr>
            <w:r>
              <w:rPr>
                <w:sz w:val="24"/>
                <w:szCs w:val="24"/>
              </w:rPr>
              <w:t>Фокин В.Н.</w:t>
            </w:r>
          </w:p>
        </w:tc>
      </w:tr>
      <w:tr w:rsidR="00190CC0" w:rsidRPr="00727DB7" w:rsidTr="00707AFD">
        <w:trPr>
          <w:trHeight w:val="579"/>
        </w:trPr>
        <w:tc>
          <w:tcPr>
            <w:tcW w:w="3227" w:type="dxa"/>
          </w:tcPr>
          <w:p w:rsidR="00190CC0" w:rsidRPr="00ED0E8D" w:rsidRDefault="00190CC0" w:rsidP="00707AFD">
            <w:pPr>
              <w:jc w:val="both"/>
              <w:rPr>
                <w:sz w:val="24"/>
                <w:szCs w:val="24"/>
              </w:rPr>
            </w:pPr>
            <w:r w:rsidRPr="00ED0E8D">
              <w:rPr>
                <w:sz w:val="24"/>
                <w:szCs w:val="24"/>
              </w:rPr>
              <w:t>Начальник юридического отдела аппарата администрации городского округа</w:t>
            </w:r>
          </w:p>
        </w:tc>
        <w:tc>
          <w:tcPr>
            <w:tcW w:w="2835" w:type="dxa"/>
          </w:tcPr>
          <w:p w:rsidR="00190CC0" w:rsidRPr="00ED0E8D" w:rsidRDefault="00190CC0" w:rsidP="00707AFD">
            <w:pPr>
              <w:jc w:val="both"/>
              <w:rPr>
                <w:sz w:val="24"/>
                <w:szCs w:val="24"/>
              </w:rPr>
            </w:pPr>
          </w:p>
        </w:tc>
        <w:tc>
          <w:tcPr>
            <w:tcW w:w="3402" w:type="dxa"/>
            <w:vAlign w:val="center"/>
          </w:tcPr>
          <w:p w:rsidR="00190CC0" w:rsidRPr="00ED0E8D" w:rsidRDefault="00190CC0" w:rsidP="00707AFD">
            <w:pPr>
              <w:ind w:left="317"/>
              <w:jc w:val="center"/>
              <w:rPr>
                <w:sz w:val="24"/>
                <w:szCs w:val="24"/>
              </w:rPr>
            </w:pPr>
            <w:r w:rsidRPr="00ED0E8D">
              <w:rPr>
                <w:sz w:val="24"/>
                <w:szCs w:val="24"/>
              </w:rPr>
              <w:t>Рысаева С.Р.</w:t>
            </w:r>
          </w:p>
        </w:tc>
      </w:tr>
    </w:tbl>
    <w:p w:rsidR="00190CC0" w:rsidRPr="00727DB7" w:rsidRDefault="00190CC0" w:rsidP="00190CC0">
      <w:pPr>
        <w:autoSpaceDE w:val="0"/>
        <w:autoSpaceDN w:val="0"/>
        <w:adjustRightInd w:val="0"/>
        <w:ind w:firstLine="300"/>
        <w:rPr>
          <w:color w:val="000000"/>
          <w:sz w:val="24"/>
          <w:szCs w:val="24"/>
        </w:rPr>
      </w:pPr>
    </w:p>
    <w:p w:rsidR="00190CC0" w:rsidRPr="00727DB7" w:rsidRDefault="00190CC0" w:rsidP="00190CC0">
      <w:pPr>
        <w:jc w:val="both"/>
        <w:rPr>
          <w:sz w:val="24"/>
          <w:szCs w:val="24"/>
        </w:rPr>
      </w:pPr>
    </w:p>
    <w:p w:rsidR="00190CC0" w:rsidRPr="00727DB7" w:rsidRDefault="00190CC0" w:rsidP="00190CC0">
      <w:pPr>
        <w:jc w:val="both"/>
        <w:rPr>
          <w:sz w:val="24"/>
          <w:szCs w:val="24"/>
        </w:rPr>
      </w:pPr>
    </w:p>
    <w:p w:rsidR="00190CC0" w:rsidRDefault="00190CC0" w:rsidP="00190CC0">
      <w:pPr>
        <w:jc w:val="both"/>
        <w:rPr>
          <w:szCs w:val="28"/>
        </w:rPr>
      </w:pPr>
    </w:p>
    <w:p w:rsidR="00190CC0" w:rsidRDefault="00190CC0" w:rsidP="004C2522">
      <w:pPr>
        <w:suppressAutoHyphens/>
        <w:spacing w:line="360" w:lineRule="auto"/>
        <w:jc w:val="both"/>
      </w:pPr>
    </w:p>
    <w:p w:rsidR="00190CC0" w:rsidRDefault="00190CC0" w:rsidP="004C2522">
      <w:pPr>
        <w:suppressAutoHyphens/>
        <w:spacing w:line="360" w:lineRule="auto"/>
        <w:jc w:val="both"/>
      </w:pPr>
    </w:p>
    <w:p w:rsidR="00190CC0" w:rsidRDefault="00190CC0" w:rsidP="004C2522">
      <w:pPr>
        <w:suppressAutoHyphens/>
        <w:spacing w:line="360" w:lineRule="auto"/>
        <w:jc w:val="both"/>
      </w:pPr>
    </w:p>
    <w:p w:rsidR="00190CC0" w:rsidRDefault="00190CC0" w:rsidP="004C2522">
      <w:pPr>
        <w:suppressAutoHyphens/>
        <w:spacing w:line="360" w:lineRule="auto"/>
        <w:jc w:val="both"/>
      </w:pPr>
    </w:p>
    <w:p w:rsidR="00190CC0" w:rsidRDefault="00190CC0" w:rsidP="004C2522">
      <w:pPr>
        <w:suppressAutoHyphens/>
        <w:spacing w:line="360" w:lineRule="auto"/>
        <w:jc w:val="both"/>
      </w:pPr>
    </w:p>
    <w:p w:rsidR="00190CC0" w:rsidRDefault="00190CC0" w:rsidP="004C2522">
      <w:pPr>
        <w:suppressAutoHyphens/>
        <w:spacing w:line="360" w:lineRule="auto"/>
        <w:jc w:val="both"/>
      </w:pPr>
    </w:p>
    <w:p w:rsidR="00190CC0" w:rsidRDefault="00190CC0" w:rsidP="004C2522">
      <w:pPr>
        <w:suppressAutoHyphens/>
        <w:spacing w:line="360" w:lineRule="auto"/>
        <w:jc w:val="both"/>
      </w:pPr>
    </w:p>
    <w:p w:rsidR="00190CC0" w:rsidRDefault="00190CC0" w:rsidP="004C2522">
      <w:pPr>
        <w:suppressAutoHyphens/>
        <w:spacing w:line="360" w:lineRule="auto"/>
        <w:jc w:val="both"/>
      </w:pPr>
    </w:p>
    <w:p w:rsidR="00190CC0" w:rsidRDefault="00190CC0" w:rsidP="004C2522">
      <w:pPr>
        <w:suppressAutoHyphens/>
        <w:spacing w:line="360" w:lineRule="auto"/>
        <w:jc w:val="both"/>
      </w:pPr>
    </w:p>
    <w:p w:rsidR="00190CC0" w:rsidRDefault="00190CC0" w:rsidP="004C2522">
      <w:pPr>
        <w:suppressAutoHyphens/>
        <w:spacing w:line="360" w:lineRule="auto"/>
        <w:jc w:val="both"/>
      </w:pPr>
    </w:p>
    <w:p w:rsidR="00190CC0" w:rsidRDefault="00190CC0" w:rsidP="004C2522">
      <w:pPr>
        <w:suppressAutoHyphens/>
        <w:spacing w:line="360" w:lineRule="auto"/>
        <w:jc w:val="both"/>
      </w:pPr>
    </w:p>
    <w:p w:rsidR="00190CC0" w:rsidRDefault="00190CC0" w:rsidP="004C2522">
      <w:pPr>
        <w:suppressAutoHyphens/>
        <w:spacing w:line="360" w:lineRule="auto"/>
        <w:jc w:val="both"/>
      </w:pPr>
    </w:p>
    <w:p w:rsidR="00707AFD" w:rsidRDefault="00707AFD" w:rsidP="00B63D0E">
      <w:pPr>
        <w:ind w:left="5103"/>
        <w:jc w:val="center"/>
        <w:rPr>
          <w:rStyle w:val="a6"/>
          <w:b w:val="0"/>
        </w:rPr>
      </w:pPr>
    </w:p>
    <w:p w:rsidR="00707AFD" w:rsidRDefault="00707AFD" w:rsidP="00B63D0E">
      <w:pPr>
        <w:ind w:left="5103"/>
        <w:jc w:val="center"/>
        <w:rPr>
          <w:rStyle w:val="a6"/>
          <w:b w:val="0"/>
        </w:rPr>
      </w:pPr>
    </w:p>
    <w:p w:rsidR="00B63D0E" w:rsidRPr="00DE7D27" w:rsidRDefault="00B63D0E" w:rsidP="00B63D0E">
      <w:pPr>
        <w:ind w:left="5103"/>
        <w:jc w:val="center"/>
        <w:rPr>
          <w:rStyle w:val="a6"/>
          <w:b w:val="0"/>
        </w:rPr>
      </w:pPr>
      <w:r w:rsidRPr="00DE7D27">
        <w:rPr>
          <w:rStyle w:val="a6"/>
          <w:b w:val="0"/>
        </w:rPr>
        <w:lastRenderedPageBreak/>
        <w:t>Приложение</w:t>
      </w:r>
    </w:p>
    <w:p w:rsidR="00B63D0E" w:rsidRPr="00DE7D27" w:rsidRDefault="00B63D0E" w:rsidP="00B63D0E">
      <w:pPr>
        <w:ind w:left="5103"/>
        <w:jc w:val="center"/>
        <w:rPr>
          <w:rStyle w:val="a6"/>
          <w:b w:val="0"/>
        </w:rPr>
      </w:pPr>
      <w:r w:rsidRPr="00DE7D27">
        <w:rPr>
          <w:rStyle w:val="a6"/>
          <w:b w:val="0"/>
        </w:rPr>
        <w:t xml:space="preserve">к </w:t>
      </w:r>
      <w:hyperlink w:anchor="sub_0" w:history="1">
        <w:r w:rsidRPr="00B63D0E">
          <w:rPr>
            <w:rStyle w:val="a4"/>
            <w:b w:val="0"/>
            <w:color w:val="auto"/>
          </w:rPr>
          <w:t>постановлени</w:t>
        </w:r>
      </w:hyperlink>
      <w:r w:rsidRPr="00DE7D27">
        <w:rPr>
          <w:rStyle w:val="a6"/>
          <w:b w:val="0"/>
        </w:rPr>
        <w:t>ю администрации</w:t>
      </w:r>
      <w:r w:rsidRPr="00DE7D27">
        <w:rPr>
          <w:rStyle w:val="a6"/>
          <w:b w:val="0"/>
        </w:rPr>
        <w:br/>
        <w:t xml:space="preserve">городского округа Кинель Самарской области </w:t>
      </w:r>
    </w:p>
    <w:p w:rsidR="00B63D0E" w:rsidRPr="00DE7D27" w:rsidRDefault="00B63D0E" w:rsidP="00B63D0E">
      <w:pPr>
        <w:ind w:left="5103"/>
        <w:jc w:val="center"/>
        <w:rPr>
          <w:rStyle w:val="a6"/>
          <w:b w:val="0"/>
        </w:rPr>
      </w:pPr>
      <w:r w:rsidRPr="00DE7D27">
        <w:rPr>
          <w:rStyle w:val="a6"/>
          <w:b w:val="0"/>
        </w:rPr>
        <w:t xml:space="preserve">от </w:t>
      </w:r>
      <w:r w:rsidR="005C239F">
        <w:rPr>
          <w:szCs w:val="28"/>
        </w:rPr>
        <w:t>«</w:t>
      </w:r>
      <w:r w:rsidR="00E565E8">
        <w:rPr>
          <w:szCs w:val="28"/>
        </w:rPr>
        <w:t>___</w:t>
      </w:r>
      <w:r w:rsidR="005C239F">
        <w:rPr>
          <w:szCs w:val="28"/>
        </w:rPr>
        <w:t xml:space="preserve">» </w:t>
      </w:r>
      <w:r w:rsidR="00E565E8">
        <w:rPr>
          <w:szCs w:val="28"/>
        </w:rPr>
        <w:t>_____</w:t>
      </w:r>
      <w:r w:rsidR="00BE732C">
        <w:rPr>
          <w:szCs w:val="28"/>
        </w:rPr>
        <w:t xml:space="preserve"> </w:t>
      </w:r>
      <w:r w:rsidR="005C239F">
        <w:rPr>
          <w:szCs w:val="28"/>
        </w:rPr>
        <w:t xml:space="preserve"> </w:t>
      </w:r>
      <w:r w:rsidRPr="001D2637">
        <w:rPr>
          <w:szCs w:val="28"/>
        </w:rPr>
        <w:t>2021</w:t>
      </w:r>
      <w:r w:rsidRPr="00DE7D27">
        <w:rPr>
          <w:rStyle w:val="a6"/>
          <w:b w:val="0"/>
        </w:rPr>
        <w:t xml:space="preserve">г. № </w:t>
      </w:r>
      <w:r w:rsidR="00E565E8">
        <w:rPr>
          <w:rStyle w:val="a6"/>
          <w:b w:val="0"/>
        </w:rPr>
        <w:t>____</w:t>
      </w:r>
    </w:p>
    <w:p w:rsidR="00B63D0E" w:rsidRPr="005C239F" w:rsidRDefault="00B63D0E" w:rsidP="00B63D0E">
      <w:pPr>
        <w:ind w:left="5103"/>
        <w:jc w:val="center"/>
        <w:rPr>
          <w:szCs w:val="28"/>
        </w:rPr>
      </w:pPr>
    </w:p>
    <w:p w:rsidR="005C239F" w:rsidRPr="005C239F" w:rsidRDefault="00B63D0E" w:rsidP="005C239F">
      <w:pPr>
        <w:pStyle w:val="ConsPlusTitle"/>
        <w:contextualSpacing/>
        <w:jc w:val="center"/>
        <w:rPr>
          <w:rFonts w:ascii="Times New Roman" w:hAnsi="Times New Roman" w:cs="Times New Roman"/>
          <w:sz w:val="28"/>
          <w:szCs w:val="28"/>
        </w:rPr>
      </w:pPr>
      <w:bookmarkStart w:id="0" w:name="_GoBack"/>
      <w:r w:rsidRPr="005C239F">
        <w:rPr>
          <w:rFonts w:ascii="Times New Roman" w:hAnsi="Times New Roman" w:cs="Times New Roman"/>
          <w:sz w:val="28"/>
          <w:szCs w:val="28"/>
        </w:rPr>
        <w:t>Административный регламент</w:t>
      </w:r>
      <w:bookmarkEnd w:id="0"/>
      <w:r w:rsidRPr="005C239F">
        <w:rPr>
          <w:rFonts w:ascii="Times New Roman" w:hAnsi="Times New Roman" w:cs="Times New Roman"/>
          <w:sz w:val="28"/>
          <w:szCs w:val="28"/>
        </w:rPr>
        <w:br/>
        <w:t xml:space="preserve">предоставления муниципальной услуги </w:t>
      </w:r>
      <w:r w:rsidR="005C239F" w:rsidRPr="005C239F">
        <w:rPr>
          <w:rFonts w:ascii="Times New Roman" w:hAnsi="Times New Roman" w:cs="Times New Roman"/>
          <w:sz w:val="28"/>
          <w:szCs w:val="28"/>
        </w:rPr>
        <w:t>«Предоставление в собственность субъектам малого и среднего предпринимательства арендуемого ими недвижимого имущества, находящегося в муниципальной собственности городского округа Кинель Самарской области, в порядке реализации преимущественного права»</w:t>
      </w:r>
    </w:p>
    <w:p w:rsidR="00B63D0E" w:rsidRPr="005C239F" w:rsidRDefault="00B63D0E" w:rsidP="00B63D0E">
      <w:pPr>
        <w:pStyle w:val="1"/>
      </w:pPr>
    </w:p>
    <w:p w:rsidR="00B63D0E" w:rsidRDefault="00B63D0E" w:rsidP="00B63D0E"/>
    <w:p w:rsidR="00B63D0E" w:rsidRDefault="00B63D0E" w:rsidP="00B63D0E">
      <w:pPr>
        <w:pStyle w:val="1"/>
        <w:numPr>
          <w:ilvl w:val="0"/>
          <w:numId w:val="2"/>
        </w:numPr>
      </w:pPr>
      <w:bookmarkStart w:id="1" w:name="sub_1010"/>
      <w:r>
        <w:t>Общие положения</w:t>
      </w:r>
    </w:p>
    <w:p w:rsidR="00B63D0E" w:rsidRDefault="00B63D0E" w:rsidP="00B63D0E"/>
    <w:p w:rsidR="00B63D0E" w:rsidRPr="000E2CBC" w:rsidRDefault="00B63D0E" w:rsidP="00B63D0E">
      <w:pPr>
        <w:widowControl w:val="0"/>
        <w:numPr>
          <w:ilvl w:val="0"/>
          <w:numId w:val="1"/>
        </w:numPr>
        <w:autoSpaceDE w:val="0"/>
        <w:autoSpaceDN w:val="0"/>
        <w:adjustRightInd w:val="0"/>
        <w:spacing w:line="360" w:lineRule="auto"/>
        <w:jc w:val="center"/>
        <w:outlineLvl w:val="2"/>
        <w:rPr>
          <w:szCs w:val="28"/>
        </w:rPr>
      </w:pPr>
      <w:r w:rsidRPr="000E2CBC">
        <w:rPr>
          <w:szCs w:val="28"/>
        </w:rPr>
        <w:t>Общие сведения о муниципальной услуге</w:t>
      </w:r>
    </w:p>
    <w:bookmarkEnd w:id="1"/>
    <w:p w:rsidR="00B63D0E" w:rsidRDefault="00B63D0E" w:rsidP="00B63D0E"/>
    <w:p w:rsidR="00B63D0E" w:rsidRPr="005C239F" w:rsidRDefault="00B63D0E" w:rsidP="005C239F">
      <w:pPr>
        <w:pStyle w:val="ConsPlusTitle"/>
        <w:ind w:firstLine="709"/>
        <w:contextualSpacing/>
        <w:jc w:val="both"/>
        <w:rPr>
          <w:rFonts w:ascii="Times New Roman" w:hAnsi="Times New Roman" w:cs="Times New Roman"/>
          <w:b w:val="0"/>
          <w:sz w:val="28"/>
          <w:szCs w:val="28"/>
        </w:rPr>
      </w:pPr>
      <w:r w:rsidRPr="005C239F">
        <w:rPr>
          <w:rFonts w:ascii="Times New Roman" w:hAnsi="Times New Roman" w:cs="Times New Roman"/>
          <w:b w:val="0"/>
          <w:sz w:val="28"/>
          <w:szCs w:val="28"/>
        </w:rPr>
        <w:t xml:space="preserve">Административный регламент предоставления муниципальной услуги </w:t>
      </w:r>
      <w:r w:rsidR="005C239F" w:rsidRPr="005C239F">
        <w:rPr>
          <w:rFonts w:ascii="Times New Roman" w:hAnsi="Times New Roman" w:cs="Times New Roman"/>
          <w:b w:val="0"/>
          <w:sz w:val="28"/>
          <w:szCs w:val="28"/>
        </w:rPr>
        <w:t xml:space="preserve">«Предоставление в собственность субъектам малого и среднего предпринимательства арендуемого ими недвижимого имущества, находящегося в муниципальной собственности городского округа Кинель Самарской области, в порядке реализации преимущественного права» </w:t>
      </w:r>
      <w:r w:rsidRPr="005C239F">
        <w:rPr>
          <w:rFonts w:ascii="Times New Roman" w:hAnsi="Times New Roman" w:cs="Times New Roman"/>
          <w:b w:val="0"/>
          <w:sz w:val="28"/>
          <w:szCs w:val="28"/>
        </w:rPr>
        <w:t>(далее - административный регламент) разработан в целях повышения качества и доступности предоставления муниципальной услуги, создания комфортных условий для заявителя, определения основных требований к предоставлению муниципальной услуги, в том числе установления сроков и последовательности выполнения действий (административных процедур) при предоставлении муниципальной услуги.</w:t>
      </w:r>
    </w:p>
    <w:p w:rsidR="003E059C" w:rsidRPr="00925AEF" w:rsidRDefault="003E059C" w:rsidP="003E059C">
      <w:pPr>
        <w:pStyle w:val="ConsPlusNormal"/>
        <w:ind w:firstLine="540"/>
        <w:contextualSpacing/>
        <w:jc w:val="both"/>
        <w:rPr>
          <w:rFonts w:ascii="Times New Roman" w:hAnsi="Times New Roman" w:cs="Times New Roman"/>
          <w:sz w:val="28"/>
          <w:szCs w:val="28"/>
        </w:rPr>
      </w:pPr>
      <w:r w:rsidRPr="00925AEF">
        <w:rPr>
          <w:rFonts w:ascii="Times New Roman" w:hAnsi="Times New Roman" w:cs="Times New Roman"/>
          <w:sz w:val="28"/>
          <w:szCs w:val="28"/>
        </w:rPr>
        <w:t xml:space="preserve">1.1. Получателями муниципальной услуги являются субъекты малого и среднего предпринимательства - зарегистрированные в соответствии с законодательством Российской Федерации юридические лица (хозяйственные общества, хозяйственные товарищества,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 сведения о которых внесены в единый реестр субъектов малого и среднего предпринимательства в соответствии со </w:t>
      </w:r>
      <w:hyperlink r:id="rId6" w:history="1">
        <w:r w:rsidRPr="00925AEF">
          <w:rPr>
            <w:rFonts w:ascii="Times New Roman" w:hAnsi="Times New Roman" w:cs="Times New Roman"/>
            <w:sz w:val="28"/>
            <w:szCs w:val="28"/>
          </w:rPr>
          <w:t>статьей 4.1</w:t>
        </w:r>
      </w:hyperlink>
      <w:r w:rsidRPr="00925AEF">
        <w:rPr>
          <w:rFonts w:ascii="Times New Roman" w:hAnsi="Times New Roman" w:cs="Times New Roman"/>
          <w:sz w:val="28"/>
          <w:szCs w:val="28"/>
        </w:rPr>
        <w:t xml:space="preserve"> Федерального закона </w:t>
      </w:r>
      <w:r w:rsidR="00925AEF">
        <w:rPr>
          <w:rFonts w:ascii="Times New Roman" w:hAnsi="Times New Roman" w:cs="Times New Roman"/>
          <w:sz w:val="28"/>
          <w:szCs w:val="28"/>
        </w:rPr>
        <w:t>«</w:t>
      </w:r>
      <w:r w:rsidRPr="00925AEF">
        <w:rPr>
          <w:rFonts w:ascii="Times New Roman" w:hAnsi="Times New Roman" w:cs="Times New Roman"/>
          <w:sz w:val="28"/>
          <w:szCs w:val="28"/>
        </w:rPr>
        <w:t>О развитии малого и среднего предпринимательства в Российской Федерации</w:t>
      </w:r>
      <w:r w:rsidR="00925AEF">
        <w:rPr>
          <w:rFonts w:ascii="Times New Roman" w:hAnsi="Times New Roman" w:cs="Times New Roman"/>
          <w:sz w:val="28"/>
          <w:szCs w:val="28"/>
        </w:rPr>
        <w:t>»</w:t>
      </w:r>
      <w:r w:rsidRPr="00925AEF">
        <w:rPr>
          <w:rFonts w:ascii="Times New Roman" w:hAnsi="Times New Roman" w:cs="Times New Roman"/>
          <w:sz w:val="28"/>
          <w:szCs w:val="28"/>
        </w:rPr>
        <w:t xml:space="preserve">, за исключением субъектов малого и среднего предпринимательства, указанных в </w:t>
      </w:r>
      <w:hyperlink r:id="rId7" w:history="1">
        <w:r w:rsidRPr="00925AEF">
          <w:rPr>
            <w:rFonts w:ascii="Times New Roman" w:hAnsi="Times New Roman" w:cs="Times New Roman"/>
            <w:sz w:val="28"/>
            <w:szCs w:val="28"/>
          </w:rPr>
          <w:t>части 3 статьи 14</w:t>
        </w:r>
      </w:hyperlink>
      <w:r w:rsidRPr="00925AEF">
        <w:rPr>
          <w:rFonts w:ascii="Times New Roman" w:hAnsi="Times New Roman" w:cs="Times New Roman"/>
          <w:sz w:val="28"/>
          <w:szCs w:val="28"/>
        </w:rPr>
        <w:t xml:space="preserve"> Федерального закона </w:t>
      </w:r>
      <w:r w:rsidR="00925AEF">
        <w:rPr>
          <w:rFonts w:ascii="Times New Roman" w:hAnsi="Times New Roman" w:cs="Times New Roman"/>
          <w:sz w:val="28"/>
          <w:szCs w:val="28"/>
        </w:rPr>
        <w:t>«</w:t>
      </w:r>
      <w:r w:rsidRPr="00925AEF">
        <w:rPr>
          <w:rFonts w:ascii="Times New Roman" w:hAnsi="Times New Roman" w:cs="Times New Roman"/>
          <w:sz w:val="28"/>
          <w:szCs w:val="28"/>
        </w:rPr>
        <w:t>О развитии малого и среднего предпринимательства в Российской Федерации</w:t>
      </w:r>
      <w:r w:rsidR="00925AEF">
        <w:rPr>
          <w:rFonts w:ascii="Times New Roman" w:hAnsi="Times New Roman" w:cs="Times New Roman"/>
          <w:sz w:val="28"/>
          <w:szCs w:val="28"/>
        </w:rPr>
        <w:t>»</w:t>
      </w:r>
      <w:r w:rsidRPr="00925AEF">
        <w:rPr>
          <w:rFonts w:ascii="Times New Roman" w:hAnsi="Times New Roman" w:cs="Times New Roman"/>
          <w:sz w:val="28"/>
          <w:szCs w:val="28"/>
        </w:rPr>
        <w:t>, и субъектов малого и среднего предпринимательства, осуществляющих добычу и переработку полезных ископаемых (кроме общераспространенных полезных ископаемых) (далее - заявители).</w:t>
      </w:r>
    </w:p>
    <w:p w:rsidR="003E059C" w:rsidRPr="00925AEF" w:rsidRDefault="003E059C" w:rsidP="003E059C">
      <w:pPr>
        <w:pStyle w:val="ConsPlusNormal"/>
        <w:ind w:firstLine="540"/>
        <w:contextualSpacing/>
        <w:jc w:val="both"/>
        <w:rPr>
          <w:rFonts w:ascii="Times New Roman" w:hAnsi="Times New Roman" w:cs="Times New Roman"/>
          <w:sz w:val="28"/>
          <w:szCs w:val="28"/>
        </w:rPr>
      </w:pPr>
      <w:r w:rsidRPr="00925AEF">
        <w:rPr>
          <w:rFonts w:ascii="Times New Roman" w:hAnsi="Times New Roman" w:cs="Times New Roman"/>
          <w:sz w:val="28"/>
          <w:szCs w:val="28"/>
        </w:rPr>
        <w:lastRenderedPageBreak/>
        <w:t>Получателями муниципальной услуги также являются физические лица, имеющие право выступать от имени заявителей при предоставлении муниципальной услуги в соответствии с законодательством Российской Федерации либо в силу полномочий, которыми указанные лица наделены в порядке, установленном законодательством Российской Федерации.</w:t>
      </w:r>
    </w:p>
    <w:p w:rsidR="00B63D0E" w:rsidRDefault="00B63D0E" w:rsidP="00B63D0E">
      <w:pPr>
        <w:pStyle w:val="a7"/>
        <w:widowControl w:val="0"/>
        <w:autoSpaceDE w:val="0"/>
        <w:autoSpaceDN w:val="0"/>
        <w:adjustRightInd w:val="0"/>
        <w:spacing w:after="0"/>
        <w:ind w:left="0" w:firstLine="708"/>
        <w:jc w:val="both"/>
        <w:rPr>
          <w:rFonts w:ascii="Times New Roman" w:hAnsi="Times New Roman"/>
          <w:sz w:val="28"/>
          <w:szCs w:val="28"/>
        </w:rPr>
      </w:pPr>
      <w:r w:rsidRPr="00925AEF">
        <w:rPr>
          <w:rFonts w:ascii="Times New Roman" w:hAnsi="Times New Roman"/>
          <w:sz w:val="28"/>
          <w:szCs w:val="28"/>
        </w:rPr>
        <w:t>При предоставлении муниципальной услуги от имени заявителей вправе выступать их представители, уполномоченные в соответствии с законодательством Российской Федерации.</w:t>
      </w:r>
    </w:p>
    <w:p w:rsidR="00925AEF" w:rsidRPr="00925AEF" w:rsidRDefault="00925AEF" w:rsidP="00925AEF">
      <w:pPr>
        <w:pStyle w:val="ConsPlusNormal"/>
        <w:ind w:firstLine="540"/>
        <w:contextualSpacing/>
        <w:jc w:val="both"/>
        <w:rPr>
          <w:rFonts w:ascii="Times New Roman" w:hAnsi="Times New Roman" w:cs="Times New Roman"/>
          <w:sz w:val="28"/>
          <w:szCs w:val="28"/>
        </w:rPr>
      </w:pPr>
      <w:r w:rsidRPr="00925AEF">
        <w:rPr>
          <w:rFonts w:ascii="Times New Roman" w:hAnsi="Times New Roman" w:cs="Times New Roman"/>
          <w:sz w:val="28"/>
          <w:szCs w:val="28"/>
        </w:rPr>
        <w:t xml:space="preserve">1.2. </w:t>
      </w:r>
      <w:r>
        <w:rPr>
          <w:rFonts w:ascii="Times New Roman" w:hAnsi="Times New Roman" w:cs="Times New Roman"/>
          <w:sz w:val="28"/>
          <w:szCs w:val="28"/>
        </w:rPr>
        <w:t xml:space="preserve"> </w:t>
      </w:r>
      <w:r w:rsidRPr="00925AEF">
        <w:rPr>
          <w:rFonts w:ascii="Times New Roman" w:hAnsi="Times New Roman" w:cs="Times New Roman"/>
          <w:sz w:val="28"/>
          <w:szCs w:val="28"/>
        </w:rPr>
        <w:t xml:space="preserve">Преимущественное право заявителей на приобретение </w:t>
      </w:r>
      <w:r w:rsidRPr="000235B8">
        <w:rPr>
          <w:rFonts w:ascii="Times New Roman" w:hAnsi="Times New Roman" w:cs="Times New Roman"/>
          <w:sz w:val="28"/>
          <w:szCs w:val="28"/>
        </w:rPr>
        <w:t xml:space="preserve">арендуемого имущества, не включенного в утвержденный в соответствии с </w:t>
      </w:r>
      <w:hyperlink r:id="rId8" w:history="1">
        <w:r w:rsidRPr="000235B8">
          <w:rPr>
            <w:rFonts w:ascii="Times New Roman" w:hAnsi="Times New Roman" w:cs="Times New Roman"/>
            <w:sz w:val="28"/>
            <w:szCs w:val="28"/>
          </w:rPr>
          <w:t>частью 4 статьи 18</w:t>
        </w:r>
      </w:hyperlink>
      <w:r w:rsidRPr="000235B8">
        <w:rPr>
          <w:rFonts w:ascii="Times New Roman" w:hAnsi="Times New Roman" w:cs="Times New Roman"/>
          <w:sz w:val="28"/>
          <w:szCs w:val="28"/>
        </w:rPr>
        <w:t xml:space="preserve"> Федерального закона «О развитии малого и среднего предпринимательства в Российской Федерации» перечень муниципального имущества, предназначенного для передачи во владение и</w:t>
      </w:r>
      <w:r w:rsidRPr="00925AEF">
        <w:rPr>
          <w:rFonts w:ascii="Times New Roman" w:hAnsi="Times New Roman" w:cs="Times New Roman"/>
          <w:sz w:val="28"/>
          <w:szCs w:val="28"/>
        </w:rPr>
        <w:t xml:space="preserve"> (или) в пользование субъектам малого и среднего предпринимательства</w:t>
      </w:r>
      <w:r w:rsidR="006863FD">
        <w:rPr>
          <w:rFonts w:ascii="Times New Roman" w:hAnsi="Times New Roman" w:cs="Times New Roman"/>
          <w:sz w:val="28"/>
          <w:szCs w:val="28"/>
        </w:rPr>
        <w:t>»</w:t>
      </w:r>
      <w:r w:rsidRPr="00925AEF">
        <w:rPr>
          <w:rFonts w:ascii="Times New Roman" w:hAnsi="Times New Roman" w:cs="Times New Roman"/>
          <w:sz w:val="28"/>
          <w:szCs w:val="28"/>
        </w:rPr>
        <w:t xml:space="preserve"> (далее - Перечень), может быть реализовано при одновременном соблюдении следующих условий:</w:t>
      </w:r>
    </w:p>
    <w:p w:rsidR="00925AEF" w:rsidRPr="00925AEF" w:rsidRDefault="00925AEF" w:rsidP="00925AEF">
      <w:pPr>
        <w:pStyle w:val="ConsPlusNormal"/>
        <w:ind w:firstLine="540"/>
        <w:contextualSpacing/>
        <w:jc w:val="both"/>
        <w:rPr>
          <w:rFonts w:ascii="Times New Roman" w:hAnsi="Times New Roman" w:cs="Times New Roman"/>
          <w:sz w:val="28"/>
          <w:szCs w:val="28"/>
        </w:rPr>
      </w:pPr>
      <w:r w:rsidRPr="00925AEF">
        <w:rPr>
          <w:rFonts w:ascii="Times New Roman" w:hAnsi="Times New Roman" w:cs="Times New Roman"/>
          <w:sz w:val="28"/>
          <w:szCs w:val="28"/>
        </w:rPr>
        <w:t>1) арендуемое имущество на день подачи заявления о предоставлении муниципальной услуги находится в их временном владении и (или) временном пользовании непрерывно в течение двух и более лет в соответствии с договором или договорами аренды такого имущества;</w:t>
      </w:r>
    </w:p>
    <w:p w:rsidR="00925AEF" w:rsidRPr="00925AEF" w:rsidRDefault="00925AEF" w:rsidP="00925AEF">
      <w:pPr>
        <w:pStyle w:val="ConsPlusNormal"/>
        <w:ind w:firstLine="540"/>
        <w:contextualSpacing/>
        <w:jc w:val="both"/>
        <w:rPr>
          <w:rFonts w:ascii="Times New Roman" w:hAnsi="Times New Roman" w:cs="Times New Roman"/>
          <w:sz w:val="28"/>
          <w:szCs w:val="28"/>
        </w:rPr>
      </w:pPr>
      <w:r w:rsidRPr="00925AEF">
        <w:rPr>
          <w:rFonts w:ascii="Times New Roman" w:hAnsi="Times New Roman" w:cs="Times New Roman"/>
          <w:sz w:val="28"/>
          <w:szCs w:val="28"/>
        </w:rPr>
        <w:t>2) отсутствует задолженность по арендной плате за такое имущество, неустойкам (штрафам, пеням) на день подачи субъектом малого или среднего предпринимательства заявления о предоставлении муниципальной услуги;</w:t>
      </w:r>
    </w:p>
    <w:p w:rsidR="00925AEF" w:rsidRPr="00925AEF" w:rsidRDefault="00925AEF" w:rsidP="00925AEF">
      <w:pPr>
        <w:pStyle w:val="ConsPlusNormal"/>
        <w:ind w:firstLine="540"/>
        <w:contextualSpacing/>
        <w:jc w:val="both"/>
        <w:rPr>
          <w:rFonts w:ascii="Times New Roman" w:hAnsi="Times New Roman" w:cs="Times New Roman"/>
          <w:sz w:val="28"/>
          <w:szCs w:val="28"/>
        </w:rPr>
      </w:pPr>
      <w:r w:rsidRPr="00925AEF">
        <w:rPr>
          <w:rFonts w:ascii="Times New Roman" w:hAnsi="Times New Roman" w:cs="Times New Roman"/>
          <w:sz w:val="28"/>
          <w:szCs w:val="28"/>
        </w:rPr>
        <w:t>3) арендуемое имущество не включено в утвержденный Перечень;</w:t>
      </w:r>
    </w:p>
    <w:p w:rsidR="00925AEF" w:rsidRPr="00925AEF" w:rsidRDefault="00925AEF" w:rsidP="00925AEF">
      <w:pPr>
        <w:pStyle w:val="ConsPlusNormal"/>
        <w:ind w:firstLine="540"/>
        <w:contextualSpacing/>
        <w:jc w:val="both"/>
        <w:rPr>
          <w:rFonts w:ascii="Times New Roman" w:hAnsi="Times New Roman" w:cs="Times New Roman"/>
          <w:sz w:val="28"/>
          <w:szCs w:val="28"/>
        </w:rPr>
      </w:pPr>
      <w:r w:rsidRPr="00925AEF">
        <w:rPr>
          <w:rFonts w:ascii="Times New Roman" w:hAnsi="Times New Roman" w:cs="Times New Roman"/>
          <w:sz w:val="28"/>
          <w:szCs w:val="28"/>
        </w:rPr>
        <w:t>4) сведения о субъекте малого и среднего предпринимательства на день заключения договора купли-продажи арендуемого имущества не исключены из единого реестра субъектов малого и среднего предпринимательства.</w:t>
      </w:r>
    </w:p>
    <w:p w:rsidR="00925AEF" w:rsidRPr="00925AEF" w:rsidRDefault="00925AEF" w:rsidP="00925AEF">
      <w:pPr>
        <w:pStyle w:val="ConsPlusNormal"/>
        <w:ind w:firstLine="540"/>
        <w:contextualSpacing/>
        <w:jc w:val="both"/>
        <w:rPr>
          <w:rFonts w:ascii="Times New Roman" w:hAnsi="Times New Roman" w:cs="Times New Roman"/>
          <w:sz w:val="28"/>
          <w:szCs w:val="28"/>
        </w:rPr>
      </w:pPr>
      <w:bookmarkStart w:id="2" w:name="P55"/>
      <w:bookmarkEnd w:id="2"/>
      <w:r>
        <w:rPr>
          <w:rFonts w:ascii="Times New Roman" w:hAnsi="Times New Roman" w:cs="Times New Roman"/>
          <w:sz w:val="28"/>
          <w:szCs w:val="28"/>
        </w:rPr>
        <w:t>1.3</w:t>
      </w:r>
      <w:r w:rsidRPr="00925AEF">
        <w:rPr>
          <w:rFonts w:ascii="Times New Roman" w:hAnsi="Times New Roman" w:cs="Times New Roman"/>
          <w:sz w:val="28"/>
          <w:szCs w:val="28"/>
        </w:rPr>
        <w:t>. Преимущественное право заявителей на приобретение арендуемого имущества, включенного в утвержденный Перечень, может быть реализовано при одновременном соблюдении следующих условий:</w:t>
      </w:r>
    </w:p>
    <w:p w:rsidR="00925AEF" w:rsidRPr="00925AEF" w:rsidRDefault="00925AEF" w:rsidP="00925AEF">
      <w:pPr>
        <w:pStyle w:val="ConsPlusNormal"/>
        <w:ind w:firstLine="540"/>
        <w:contextualSpacing/>
        <w:jc w:val="both"/>
        <w:rPr>
          <w:rFonts w:ascii="Times New Roman" w:hAnsi="Times New Roman" w:cs="Times New Roman"/>
          <w:sz w:val="28"/>
          <w:szCs w:val="28"/>
        </w:rPr>
      </w:pPr>
      <w:r w:rsidRPr="00925AEF">
        <w:rPr>
          <w:rFonts w:ascii="Times New Roman" w:hAnsi="Times New Roman" w:cs="Times New Roman"/>
          <w:sz w:val="28"/>
          <w:szCs w:val="28"/>
        </w:rPr>
        <w:t>1) арендуемое имущество на день подачи субъектом малого или среднего предпринимательства заявления о предоставлении муниципальной услуги находится в его временном владении и (или) временном пользовании непрерывно в течение трех и более лет в соответствии с договором или договорами аренды такого имущества;</w:t>
      </w:r>
    </w:p>
    <w:p w:rsidR="00925AEF" w:rsidRPr="00925AEF" w:rsidRDefault="00925AEF" w:rsidP="00925AEF">
      <w:pPr>
        <w:pStyle w:val="ConsPlusNormal"/>
        <w:ind w:firstLine="540"/>
        <w:contextualSpacing/>
        <w:jc w:val="both"/>
        <w:rPr>
          <w:rFonts w:ascii="Times New Roman" w:hAnsi="Times New Roman" w:cs="Times New Roman"/>
          <w:sz w:val="28"/>
          <w:szCs w:val="28"/>
        </w:rPr>
      </w:pPr>
      <w:r w:rsidRPr="00925AEF">
        <w:rPr>
          <w:rFonts w:ascii="Times New Roman" w:hAnsi="Times New Roman" w:cs="Times New Roman"/>
          <w:sz w:val="28"/>
          <w:szCs w:val="28"/>
        </w:rPr>
        <w:t>2) отсутствует задолженность по арендной плате за такое имущество, неустойкам (штрафам, пеням) на день подачи субъектом малого или среднего предпринимательства заявления о предоставлении муниципальной услуги;</w:t>
      </w:r>
    </w:p>
    <w:p w:rsidR="00925AEF" w:rsidRPr="00925AEF" w:rsidRDefault="00925AEF" w:rsidP="00925AEF">
      <w:pPr>
        <w:pStyle w:val="ConsPlusNormal"/>
        <w:ind w:firstLine="540"/>
        <w:contextualSpacing/>
        <w:jc w:val="both"/>
        <w:rPr>
          <w:rFonts w:ascii="Times New Roman" w:hAnsi="Times New Roman" w:cs="Times New Roman"/>
          <w:sz w:val="28"/>
          <w:szCs w:val="28"/>
        </w:rPr>
      </w:pPr>
      <w:r w:rsidRPr="00925AEF">
        <w:rPr>
          <w:rFonts w:ascii="Times New Roman" w:hAnsi="Times New Roman" w:cs="Times New Roman"/>
          <w:sz w:val="28"/>
          <w:szCs w:val="28"/>
        </w:rPr>
        <w:t>3) арендуемое имущество включено в утвержденный Перечень в течение пяти и более лет до дня подачи заявления о предоставлении муниципальной услуги;</w:t>
      </w:r>
    </w:p>
    <w:p w:rsidR="00925AEF" w:rsidRPr="00925AEF" w:rsidRDefault="00925AEF" w:rsidP="00925AEF">
      <w:pPr>
        <w:pStyle w:val="ConsPlusNormal"/>
        <w:ind w:firstLine="540"/>
        <w:contextualSpacing/>
        <w:jc w:val="both"/>
        <w:rPr>
          <w:rFonts w:ascii="Times New Roman" w:hAnsi="Times New Roman" w:cs="Times New Roman"/>
          <w:sz w:val="28"/>
          <w:szCs w:val="28"/>
        </w:rPr>
      </w:pPr>
      <w:r w:rsidRPr="00925AEF">
        <w:rPr>
          <w:rFonts w:ascii="Times New Roman" w:hAnsi="Times New Roman" w:cs="Times New Roman"/>
          <w:sz w:val="28"/>
          <w:szCs w:val="28"/>
        </w:rPr>
        <w:t>4) сведения о субъекте малого и среднего предпринимательства на день заключения договора купли-продажи арендуемого имущества не исключены из единого реестра субъектов малого и среднего предпринимательства.</w:t>
      </w:r>
    </w:p>
    <w:p w:rsidR="00925AEF" w:rsidRPr="00925AEF" w:rsidRDefault="00925AEF" w:rsidP="00B63D0E">
      <w:pPr>
        <w:pStyle w:val="a7"/>
        <w:widowControl w:val="0"/>
        <w:autoSpaceDE w:val="0"/>
        <w:autoSpaceDN w:val="0"/>
        <w:adjustRightInd w:val="0"/>
        <w:spacing w:after="0"/>
        <w:ind w:left="0" w:firstLine="708"/>
        <w:jc w:val="both"/>
        <w:rPr>
          <w:rFonts w:ascii="Times New Roman" w:hAnsi="Times New Roman"/>
          <w:sz w:val="28"/>
          <w:szCs w:val="28"/>
        </w:rPr>
      </w:pPr>
    </w:p>
    <w:p w:rsidR="00B63D0E" w:rsidRDefault="00B63D0E" w:rsidP="00B63D0E">
      <w:pPr>
        <w:spacing w:line="276" w:lineRule="auto"/>
        <w:ind w:left="1429"/>
        <w:jc w:val="both"/>
        <w:rPr>
          <w:szCs w:val="28"/>
        </w:rPr>
      </w:pPr>
    </w:p>
    <w:p w:rsidR="00B63D0E" w:rsidRPr="000E2CBC" w:rsidRDefault="00B63D0E" w:rsidP="00B63D0E">
      <w:pPr>
        <w:widowControl w:val="0"/>
        <w:autoSpaceDE w:val="0"/>
        <w:autoSpaceDN w:val="0"/>
        <w:adjustRightInd w:val="0"/>
        <w:spacing w:line="276" w:lineRule="auto"/>
        <w:ind w:firstLine="709"/>
        <w:jc w:val="center"/>
        <w:outlineLvl w:val="2"/>
        <w:rPr>
          <w:szCs w:val="28"/>
        </w:rPr>
      </w:pPr>
      <w:r w:rsidRPr="000E2CBC">
        <w:rPr>
          <w:szCs w:val="28"/>
        </w:rPr>
        <w:t xml:space="preserve">1.2. </w:t>
      </w:r>
      <w:r>
        <w:rPr>
          <w:szCs w:val="28"/>
        </w:rPr>
        <w:t>П</w:t>
      </w:r>
      <w:r w:rsidRPr="000E2CBC">
        <w:rPr>
          <w:szCs w:val="28"/>
        </w:rPr>
        <w:t>оряд</w:t>
      </w:r>
      <w:r>
        <w:rPr>
          <w:szCs w:val="28"/>
        </w:rPr>
        <w:t>ок</w:t>
      </w:r>
      <w:r w:rsidRPr="000E2CBC">
        <w:rPr>
          <w:szCs w:val="28"/>
        </w:rPr>
        <w:t xml:space="preserve"> информирования</w:t>
      </w:r>
      <w:r>
        <w:rPr>
          <w:szCs w:val="28"/>
        </w:rPr>
        <w:t xml:space="preserve"> о правилах </w:t>
      </w:r>
      <w:r w:rsidRPr="000E2CBC">
        <w:rPr>
          <w:szCs w:val="28"/>
        </w:rPr>
        <w:t>предоставлени</w:t>
      </w:r>
      <w:r>
        <w:rPr>
          <w:szCs w:val="28"/>
        </w:rPr>
        <w:t>я</w:t>
      </w:r>
      <w:r w:rsidRPr="000E2CBC">
        <w:rPr>
          <w:szCs w:val="28"/>
        </w:rPr>
        <w:t xml:space="preserve"> муниципальной услуги</w:t>
      </w:r>
    </w:p>
    <w:p w:rsidR="00B63D0E" w:rsidRPr="000E2CBC" w:rsidRDefault="00B63D0E" w:rsidP="00B63D0E">
      <w:pPr>
        <w:widowControl w:val="0"/>
        <w:autoSpaceDE w:val="0"/>
        <w:autoSpaceDN w:val="0"/>
        <w:adjustRightInd w:val="0"/>
        <w:spacing w:line="276" w:lineRule="auto"/>
        <w:ind w:firstLine="709"/>
        <w:jc w:val="both"/>
        <w:rPr>
          <w:szCs w:val="28"/>
        </w:rPr>
      </w:pPr>
    </w:p>
    <w:p w:rsidR="00B63D0E" w:rsidRPr="009152C9" w:rsidRDefault="00B63D0E" w:rsidP="00B63D0E">
      <w:pPr>
        <w:widowControl w:val="0"/>
        <w:autoSpaceDE w:val="0"/>
        <w:autoSpaceDN w:val="0"/>
        <w:adjustRightInd w:val="0"/>
        <w:spacing w:line="276" w:lineRule="auto"/>
        <w:ind w:firstLine="709"/>
        <w:jc w:val="both"/>
        <w:rPr>
          <w:szCs w:val="28"/>
        </w:rPr>
      </w:pPr>
      <w:r w:rsidRPr="009152C9">
        <w:rPr>
          <w:szCs w:val="28"/>
        </w:rPr>
        <w:t>1.2.1. Информация о местонахождении, графике работы, справочных телефонах, адресах электронной почты:</w:t>
      </w:r>
    </w:p>
    <w:p w:rsidR="00B63D0E" w:rsidRDefault="00B63D0E" w:rsidP="000235B8">
      <w:pPr>
        <w:spacing w:line="276" w:lineRule="auto"/>
        <w:ind w:firstLine="709"/>
        <w:jc w:val="both"/>
        <w:rPr>
          <w:szCs w:val="28"/>
        </w:rPr>
      </w:pPr>
      <w:r w:rsidRPr="009152C9">
        <w:rPr>
          <w:szCs w:val="28"/>
        </w:rPr>
        <w:t xml:space="preserve"> Информирование о правилах предоставления муниципальной услуги осуществля</w:t>
      </w:r>
      <w:r>
        <w:rPr>
          <w:szCs w:val="28"/>
        </w:rPr>
        <w:t>е</w:t>
      </w:r>
      <w:r w:rsidRPr="009152C9">
        <w:rPr>
          <w:szCs w:val="28"/>
        </w:rPr>
        <w:t>т администрация</w:t>
      </w:r>
      <w:r>
        <w:rPr>
          <w:szCs w:val="28"/>
        </w:rPr>
        <w:t xml:space="preserve"> городского округа Кинель Самарской области (далее – администрация).</w:t>
      </w:r>
    </w:p>
    <w:p w:rsidR="00B63D0E" w:rsidRPr="009152C9" w:rsidRDefault="00B63D0E" w:rsidP="00B63D0E">
      <w:pPr>
        <w:spacing w:line="276" w:lineRule="auto"/>
        <w:ind w:firstLine="709"/>
        <w:jc w:val="both"/>
        <w:rPr>
          <w:szCs w:val="28"/>
        </w:rPr>
      </w:pPr>
      <w:r w:rsidRPr="009152C9">
        <w:rPr>
          <w:szCs w:val="28"/>
        </w:rPr>
        <w:t>1.</w:t>
      </w:r>
      <w:r>
        <w:rPr>
          <w:szCs w:val="28"/>
        </w:rPr>
        <w:t>2</w:t>
      </w:r>
      <w:r w:rsidRPr="009152C9">
        <w:rPr>
          <w:szCs w:val="28"/>
        </w:rPr>
        <w:t>.</w:t>
      </w:r>
      <w:r>
        <w:rPr>
          <w:szCs w:val="28"/>
        </w:rPr>
        <w:t>2</w:t>
      </w:r>
      <w:r w:rsidRPr="009152C9">
        <w:rPr>
          <w:szCs w:val="28"/>
        </w:rPr>
        <w:t xml:space="preserve">. Местонахождение администрации: 446430, Самарская область, г.Кинель, ул. Мира, д. 42А. </w:t>
      </w:r>
    </w:p>
    <w:p w:rsidR="00B63D0E" w:rsidRPr="009152C9" w:rsidRDefault="00B63D0E" w:rsidP="00B63D0E">
      <w:pPr>
        <w:spacing w:line="276" w:lineRule="auto"/>
        <w:ind w:firstLine="709"/>
        <w:jc w:val="both"/>
        <w:rPr>
          <w:szCs w:val="28"/>
        </w:rPr>
      </w:pPr>
      <w:r w:rsidRPr="009152C9">
        <w:rPr>
          <w:szCs w:val="28"/>
        </w:rPr>
        <w:t>График работы администрации (время местное):</w:t>
      </w:r>
    </w:p>
    <w:p w:rsidR="00B63D0E" w:rsidRDefault="00B63D0E" w:rsidP="00B63D0E">
      <w:pPr>
        <w:spacing w:line="276" w:lineRule="auto"/>
        <w:ind w:firstLine="709"/>
        <w:jc w:val="both"/>
        <w:rPr>
          <w:szCs w:val="28"/>
        </w:rPr>
      </w:pPr>
      <w:r w:rsidRPr="009152C9">
        <w:rPr>
          <w:szCs w:val="28"/>
        </w:rPr>
        <w:t xml:space="preserve">          понедельник – </w:t>
      </w:r>
      <w:r>
        <w:rPr>
          <w:szCs w:val="28"/>
        </w:rPr>
        <w:t xml:space="preserve">пятница  </w:t>
      </w:r>
      <w:r w:rsidRPr="009152C9">
        <w:rPr>
          <w:szCs w:val="28"/>
        </w:rPr>
        <w:tab/>
        <w:t>-</w:t>
      </w:r>
      <w:r w:rsidRPr="009152C9">
        <w:rPr>
          <w:szCs w:val="28"/>
        </w:rPr>
        <w:tab/>
        <w:t>с 8.00 до 17.00</w:t>
      </w:r>
    </w:p>
    <w:p w:rsidR="00B63D0E" w:rsidRPr="009152C9" w:rsidRDefault="00B63D0E" w:rsidP="00B63D0E">
      <w:pPr>
        <w:spacing w:line="276" w:lineRule="auto"/>
        <w:ind w:firstLine="709"/>
        <w:jc w:val="both"/>
        <w:rPr>
          <w:szCs w:val="28"/>
        </w:rPr>
      </w:pPr>
      <w:r w:rsidRPr="009152C9">
        <w:rPr>
          <w:szCs w:val="28"/>
        </w:rPr>
        <w:t xml:space="preserve">          предпраздничные дни</w:t>
      </w:r>
      <w:r w:rsidRPr="009152C9">
        <w:rPr>
          <w:szCs w:val="28"/>
        </w:rPr>
        <w:tab/>
      </w:r>
      <w:r w:rsidRPr="009152C9">
        <w:rPr>
          <w:szCs w:val="28"/>
        </w:rPr>
        <w:tab/>
        <w:t>-</w:t>
      </w:r>
      <w:r w:rsidRPr="009152C9">
        <w:rPr>
          <w:szCs w:val="28"/>
        </w:rPr>
        <w:tab/>
        <w:t>с 8.00 до 16.00</w:t>
      </w:r>
    </w:p>
    <w:p w:rsidR="00B63D0E" w:rsidRPr="009152C9" w:rsidRDefault="00B63D0E" w:rsidP="00B63D0E">
      <w:pPr>
        <w:spacing w:line="276" w:lineRule="auto"/>
        <w:ind w:firstLine="709"/>
        <w:jc w:val="both"/>
        <w:rPr>
          <w:szCs w:val="28"/>
        </w:rPr>
      </w:pPr>
      <w:r w:rsidRPr="009152C9">
        <w:rPr>
          <w:szCs w:val="28"/>
        </w:rPr>
        <w:t xml:space="preserve">          суббота и воскресенье</w:t>
      </w:r>
      <w:r w:rsidRPr="009152C9">
        <w:rPr>
          <w:szCs w:val="28"/>
        </w:rPr>
        <w:tab/>
      </w:r>
      <w:r w:rsidRPr="009152C9">
        <w:rPr>
          <w:szCs w:val="28"/>
        </w:rPr>
        <w:tab/>
        <w:t>-</w:t>
      </w:r>
      <w:r w:rsidRPr="009152C9">
        <w:rPr>
          <w:szCs w:val="28"/>
        </w:rPr>
        <w:tab/>
        <w:t>выходные дни</w:t>
      </w:r>
    </w:p>
    <w:p w:rsidR="00B63D0E" w:rsidRPr="009152C9" w:rsidRDefault="00B63D0E" w:rsidP="00B63D0E">
      <w:pPr>
        <w:spacing w:line="276" w:lineRule="auto"/>
        <w:ind w:firstLine="709"/>
        <w:jc w:val="both"/>
        <w:rPr>
          <w:szCs w:val="28"/>
        </w:rPr>
      </w:pPr>
      <w:r w:rsidRPr="009152C9">
        <w:rPr>
          <w:szCs w:val="28"/>
        </w:rPr>
        <w:t xml:space="preserve">          перерыв</w:t>
      </w:r>
      <w:r w:rsidRPr="009152C9">
        <w:rPr>
          <w:szCs w:val="28"/>
        </w:rPr>
        <w:tab/>
      </w:r>
      <w:r w:rsidRPr="009152C9">
        <w:rPr>
          <w:szCs w:val="28"/>
        </w:rPr>
        <w:tab/>
      </w:r>
      <w:r w:rsidRPr="009152C9">
        <w:rPr>
          <w:szCs w:val="28"/>
        </w:rPr>
        <w:tab/>
      </w:r>
      <w:r w:rsidRPr="009152C9">
        <w:rPr>
          <w:szCs w:val="28"/>
        </w:rPr>
        <w:tab/>
        <w:t>-</w:t>
      </w:r>
      <w:r w:rsidRPr="009152C9">
        <w:rPr>
          <w:szCs w:val="28"/>
        </w:rPr>
        <w:tab/>
        <w:t>с 12.00 до 13.00</w:t>
      </w:r>
    </w:p>
    <w:p w:rsidR="00B63D0E" w:rsidRPr="009152C9" w:rsidRDefault="00B63D0E" w:rsidP="00B63D0E">
      <w:pPr>
        <w:spacing w:line="276" w:lineRule="auto"/>
        <w:ind w:firstLine="709"/>
        <w:jc w:val="both"/>
        <w:rPr>
          <w:szCs w:val="28"/>
        </w:rPr>
      </w:pPr>
      <w:r w:rsidRPr="009152C9">
        <w:rPr>
          <w:szCs w:val="28"/>
        </w:rPr>
        <w:t xml:space="preserve">Справочные телефоны администрации: 8 (846 63) </w:t>
      </w:r>
      <w:r>
        <w:rPr>
          <w:szCs w:val="28"/>
        </w:rPr>
        <w:t>2</w:t>
      </w:r>
      <w:r w:rsidRPr="009152C9">
        <w:rPr>
          <w:szCs w:val="28"/>
        </w:rPr>
        <w:t>-18-</w:t>
      </w:r>
      <w:r>
        <w:rPr>
          <w:szCs w:val="28"/>
        </w:rPr>
        <w:t>48</w:t>
      </w:r>
      <w:r w:rsidRPr="009152C9">
        <w:rPr>
          <w:szCs w:val="28"/>
        </w:rPr>
        <w:t>.</w:t>
      </w:r>
      <w:r w:rsidRPr="009152C9">
        <w:rPr>
          <w:szCs w:val="28"/>
        </w:rPr>
        <w:tab/>
      </w:r>
    </w:p>
    <w:p w:rsidR="00B63D0E" w:rsidRPr="009152C9" w:rsidRDefault="00B63D0E" w:rsidP="00B63D0E">
      <w:pPr>
        <w:spacing w:line="276" w:lineRule="auto"/>
        <w:ind w:firstLine="709"/>
        <w:jc w:val="both"/>
        <w:rPr>
          <w:szCs w:val="28"/>
        </w:rPr>
      </w:pPr>
      <w:r w:rsidRPr="009152C9">
        <w:rPr>
          <w:szCs w:val="28"/>
        </w:rPr>
        <w:t xml:space="preserve">Адрес электронной почты администрации: </w:t>
      </w:r>
      <w:r w:rsidRPr="009152C9">
        <w:rPr>
          <w:szCs w:val="28"/>
          <w:lang w:val="en-US"/>
        </w:rPr>
        <w:t>kineladmin</w:t>
      </w:r>
      <w:r w:rsidRPr="009152C9">
        <w:rPr>
          <w:szCs w:val="28"/>
        </w:rPr>
        <w:t>@</w:t>
      </w:r>
      <w:r w:rsidRPr="009152C9">
        <w:rPr>
          <w:szCs w:val="28"/>
          <w:lang w:val="en-US"/>
        </w:rPr>
        <w:t>yandex</w:t>
      </w:r>
      <w:r w:rsidRPr="009152C9">
        <w:rPr>
          <w:szCs w:val="28"/>
        </w:rPr>
        <w:t>.</w:t>
      </w:r>
      <w:r w:rsidRPr="009152C9">
        <w:rPr>
          <w:szCs w:val="28"/>
          <w:lang w:val="en-US"/>
        </w:rPr>
        <w:t>ru</w:t>
      </w:r>
      <w:r w:rsidRPr="009152C9">
        <w:rPr>
          <w:szCs w:val="28"/>
        </w:rPr>
        <w:t xml:space="preserve">. </w:t>
      </w:r>
    </w:p>
    <w:p w:rsidR="00B63D0E" w:rsidRPr="009152C9" w:rsidRDefault="00B63D0E" w:rsidP="00B63D0E">
      <w:pPr>
        <w:spacing w:line="276" w:lineRule="auto"/>
        <w:ind w:firstLine="709"/>
        <w:jc w:val="both"/>
        <w:rPr>
          <w:szCs w:val="28"/>
        </w:rPr>
      </w:pPr>
      <w:r w:rsidRPr="009152C9">
        <w:rPr>
          <w:szCs w:val="28"/>
        </w:rPr>
        <w:t>1.</w:t>
      </w:r>
      <w:r>
        <w:rPr>
          <w:szCs w:val="28"/>
        </w:rPr>
        <w:t>2.3</w:t>
      </w:r>
      <w:r w:rsidRPr="009152C9">
        <w:rPr>
          <w:szCs w:val="28"/>
        </w:rPr>
        <w:t>. Информация о местонахождении, графике работы и справочных телефонах администрации, а также о порядке предоставления муниципальной услуги и перечне документов, необходимых для ее получения, размещается:</w:t>
      </w:r>
    </w:p>
    <w:p w:rsidR="00B63D0E" w:rsidRPr="009152C9" w:rsidRDefault="00B63D0E" w:rsidP="00B63D0E">
      <w:pPr>
        <w:spacing w:line="276" w:lineRule="auto"/>
        <w:ind w:firstLine="709"/>
        <w:jc w:val="both"/>
        <w:rPr>
          <w:szCs w:val="28"/>
        </w:rPr>
      </w:pPr>
      <w:r w:rsidRPr="009152C9">
        <w:rPr>
          <w:szCs w:val="28"/>
        </w:rPr>
        <w:t>на официальном интернет-сайте администрации: http://кинельгород.рф;</w:t>
      </w:r>
    </w:p>
    <w:p w:rsidR="00B63D0E" w:rsidRPr="009152C9" w:rsidRDefault="00B63D0E" w:rsidP="00B63D0E">
      <w:pPr>
        <w:spacing w:line="276" w:lineRule="auto"/>
        <w:ind w:firstLine="709"/>
        <w:jc w:val="both"/>
        <w:rPr>
          <w:szCs w:val="28"/>
        </w:rPr>
      </w:pPr>
      <w:r w:rsidRPr="009152C9">
        <w:rPr>
          <w:szCs w:val="28"/>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(http://www.gosuslugi.ru),</w:t>
      </w:r>
    </w:p>
    <w:p w:rsidR="00B63D0E" w:rsidRPr="009152C9" w:rsidRDefault="00B63D0E" w:rsidP="00B63D0E">
      <w:pPr>
        <w:spacing w:line="276" w:lineRule="auto"/>
        <w:ind w:firstLine="709"/>
        <w:jc w:val="both"/>
        <w:rPr>
          <w:szCs w:val="28"/>
        </w:rPr>
      </w:pPr>
      <w:r w:rsidRPr="009152C9">
        <w:rPr>
          <w:szCs w:val="28"/>
        </w:rPr>
        <w:t>в региональной системе Единого портала государственных и муниципальных услуг «Портал государственных и муниципальных услуг Самарской области» (далее – Портал государственных и муниципальных услуг Самарской области) - http://www.pgu.samregion.ru и http://www.uslugi.samregion.ru;</w:t>
      </w:r>
    </w:p>
    <w:p w:rsidR="00B63D0E" w:rsidRPr="009152C9" w:rsidRDefault="00B63D0E" w:rsidP="00B63D0E">
      <w:pPr>
        <w:spacing w:line="276" w:lineRule="auto"/>
        <w:ind w:firstLine="709"/>
        <w:jc w:val="both"/>
        <w:rPr>
          <w:szCs w:val="28"/>
        </w:rPr>
      </w:pPr>
      <w:r w:rsidRPr="009152C9">
        <w:rPr>
          <w:szCs w:val="28"/>
        </w:rPr>
        <w:t>на информационных стендах в помещении приема заявлений в администрации;</w:t>
      </w:r>
    </w:p>
    <w:p w:rsidR="00B63D0E" w:rsidRPr="009152C9" w:rsidRDefault="00B63D0E" w:rsidP="00B63D0E">
      <w:pPr>
        <w:spacing w:line="276" w:lineRule="auto"/>
        <w:ind w:firstLine="709"/>
        <w:jc w:val="both"/>
        <w:rPr>
          <w:szCs w:val="28"/>
        </w:rPr>
      </w:pPr>
      <w:r w:rsidRPr="009152C9">
        <w:rPr>
          <w:szCs w:val="28"/>
        </w:rPr>
        <w:t>по указанным в предыдущем пункте номерам телефонов администрации.</w:t>
      </w:r>
    </w:p>
    <w:p w:rsidR="00B63D0E" w:rsidRDefault="00B63D0E" w:rsidP="00B63D0E">
      <w:pPr>
        <w:widowControl w:val="0"/>
        <w:autoSpaceDE w:val="0"/>
        <w:autoSpaceDN w:val="0"/>
        <w:adjustRightInd w:val="0"/>
        <w:spacing w:line="276" w:lineRule="auto"/>
        <w:ind w:firstLine="709"/>
        <w:jc w:val="both"/>
        <w:rPr>
          <w:szCs w:val="28"/>
        </w:rPr>
      </w:pPr>
      <w:r>
        <w:rPr>
          <w:szCs w:val="28"/>
        </w:rPr>
        <w:t xml:space="preserve">1.2.3. Информирование и консультирование о ходе предоставления муниципальной услуги осуществляется уполномоченным должностным </w:t>
      </w:r>
      <w:r>
        <w:rPr>
          <w:szCs w:val="28"/>
        </w:rPr>
        <w:lastRenderedPageBreak/>
        <w:t>лицом администрации.</w:t>
      </w:r>
    </w:p>
    <w:p w:rsidR="00B63D0E" w:rsidRDefault="00B63D0E" w:rsidP="00B63D0E">
      <w:pPr>
        <w:widowControl w:val="0"/>
        <w:autoSpaceDE w:val="0"/>
        <w:autoSpaceDN w:val="0"/>
        <w:adjustRightInd w:val="0"/>
        <w:spacing w:line="276" w:lineRule="auto"/>
        <w:ind w:firstLine="709"/>
        <w:jc w:val="both"/>
        <w:rPr>
          <w:szCs w:val="28"/>
        </w:rPr>
      </w:pPr>
      <w:r>
        <w:rPr>
          <w:szCs w:val="28"/>
        </w:rPr>
        <w:t xml:space="preserve">1.2.4. </w:t>
      </w:r>
      <w:r w:rsidRPr="000E2CBC">
        <w:rPr>
          <w:szCs w:val="28"/>
        </w:rPr>
        <w:t>Информация о порядке оказания муниципальной услуги предоставля</w:t>
      </w:r>
      <w:r>
        <w:rPr>
          <w:szCs w:val="28"/>
        </w:rPr>
        <w:t>ет</w:t>
      </w:r>
      <w:r w:rsidRPr="000E2CBC">
        <w:rPr>
          <w:szCs w:val="28"/>
        </w:rPr>
        <w:t>ся</w:t>
      </w:r>
      <w:r>
        <w:rPr>
          <w:szCs w:val="28"/>
        </w:rPr>
        <w:t xml:space="preserve"> также</w:t>
      </w:r>
      <w:r w:rsidRPr="000E2CBC">
        <w:rPr>
          <w:szCs w:val="28"/>
        </w:rPr>
        <w:t>:</w:t>
      </w:r>
    </w:p>
    <w:p w:rsidR="00B63D0E" w:rsidRDefault="00B63D0E" w:rsidP="00B63D0E">
      <w:pPr>
        <w:spacing w:line="276" w:lineRule="auto"/>
        <w:ind w:firstLine="709"/>
        <w:jc w:val="both"/>
        <w:rPr>
          <w:szCs w:val="28"/>
        </w:rPr>
      </w:pPr>
      <w:r>
        <w:rPr>
          <w:szCs w:val="28"/>
        </w:rPr>
        <w:t>- при личном обращении непосредственно в помещении администрации городского округа Кинель Самарской области (в том числе посредством размещения на специальных информационных стендах);</w:t>
      </w:r>
    </w:p>
    <w:p w:rsidR="00B63D0E" w:rsidRPr="000E2CBC" w:rsidRDefault="00B63D0E" w:rsidP="00B63D0E">
      <w:pPr>
        <w:widowControl w:val="0"/>
        <w:autoSpaceDE w:val="0"/>
        <w:autoSpaceDN w:val="0"/>
        <w:adjustRightInd w:val="0"/>
        <w:spacing w:line="276" w:lineRule="auto"/>
        <w:ind w:firstLine="709"/>
        <w:jc w:val="both"/>
        <w:rPr>
          <w:szCs w:val="28"/>
        </w:rPr>
      </w:pPr>
      <w:r>
        <w:rPr>
          <w:szCs w:val="28"/>
        </w:rPr>
        <w:t>- с использованием средств почтовой связи, в том числе по электронной почте;</w:t>
      </w:r>
    </w:p>
    <w:p w:rsidR="00B63D0E" w:rsidRPr="000E2CBC" w:rsidRDefault="00B63D0E" w:rsidP="00B63D0E">
      <w:pPr>
        <w:widowControl w:val="0"/>
        <w:autoSpaceDE w:val="0"/>
        <w:autoSpaceDN w:val="0"/>
        <w:adjustRightInd w:val="0"/>
        <w:spacing w:line="276" w:lineRule="auto"/>
        <w:ind w:firstLine="709"/>
        <w:jc w:val="both"/>
        <w:rPr>
          <w:szCs w:val="28"/>
        </w:rPr>
      </w:pPr>
      <w:r>
        <w:rPr>
          <w:szCs w:val="28"/>
        </w:rPr>
        <w:t xml:space="preserve">- </w:t>
      </w:r>
      <w:r w:rsidRPr="000E2CBC">
        <w:rPr>
          <w:szCs w:val="28"/>
        </w:rPr>
        <w:t>с использо</w:t>
      </w:r>
      <w:r>
        <w:rPr>
          <w:szCs w:val="28"/>
        </w:rPr>
        <w:t>ванием средств телефонной связи.</w:t>
      </w:r>
    </w:p>
    <w:p w:rsidR="00B63D0E" w:rsidRPr="000E2CBC" w:rsidRDefault="00B63D0E" w:rsidP="00B63D0E">
      <w:pPr>
        <w:widowControl w:val="0"/>
        <w:autoSpaceDE w:val="0"/>
        <w:autoSpaceDN w:val="0"/>
        <w:adjustRightInd w:val="0"/>
        <w:spacing w:line="276" w:lineRule="auto"/>
        <w:ind w:firstLine="709"/>
        <w:jc w:val="both"/>
        <w:rPr>
          <w:szCs w:val="28"/>
        </w:rPr>
      </w:pPr>
      <w:r>
        <w:rPr>
          <w:szCs w:val="28"/>
        </w:rPr>
        <w:t xml:space="preserve">1.2.5. </w:t>
      </w:r>
      <w:r w:rsidRPr="000E2CBC">
        <w:rPr>
          <w:szCs w:val="28"/>
        </w:rPr>
        <w:t>На информационных стендах,</w:t>
      </w:r>
      <w:r>
        <w:rPr>
          <w:szCs w:val="28"/>
        </w:rPr>
        <w:t xml:space="preserve"> в местах предоставления муниципальной услуги,а также </w:t>
      </w:r>
      <w:r w:rsidRPr="000E2CBC">
        <w:rPr>
          <w:szCs w:val="28"/>
        </w:rPr>
        <w:t xml:space="preserve">на официальном сайте </w:t>
      </w:r>
      <w:r>
        <w:rPr>
          <w:szCs w:val="28"/>
        </w:rPr>
        <w:t>администрации размещаются следующие информационные материалы:</w:t>
      </w:r>
    </w:p>
    <w:p w:rsidR="00B63D0E" w:rsidRPr="000E2CBC" w:rsidRDefault="00B63D0E" w:rsidP="00B63D0E">
      <w:pPr>
        <w:widowControl w:val="0"/>
        <w:autoSpaceDE w:val="0"/>
        <w:autoSpaceDN w:val="0"/>
        <w:adjustRightInd w:val="0"/>
        <w:spacing w:line="276" w:lineRule="auto"/>
        <w:ind w:firstLine="709"/>
        <w:jc w:val="both"/>
        <w:rPr>
          <w:szCs w:val="28"/>
        </w:rPr>
      </w:pPr>
      <w:r>
        <w:rPr>
          <w:szCs w:val="28"/>
        </w:rPr>
        <w:t>информация о порядке предоставления муниципальной услуги</w:t>
      </w:r>
      <w:r w:rsidRPr="000E2CBC">
        <w:rPr>
          <w:szCs w:val="28"/>
        </w:rPr>
        <w:t>;</w:t>
      </w:r>
    </w:p>
    <w:p w:rsidR="00B63D0E" w:rsidRPr="000E2CBC" w:rsidRDefault="00B63D0E" w:rsidP="00B63D0E">
      <w:pPr>
        <w:widowControl w:val="0"/>
        <w:autoSpaceDE w:val="0"/>
        <w:autoSpaceDN w:val="0"/>
        <w:adjustRightInd w:val="0"/>
        <w:spacing w:line="276" w:lineRule="auto"/>
        <w:ind w:firstLine="709"/>
        <w:jc w:val="both"/>
        <w:rPr>
          <w:szCs w:val="28"/>
        </w:rPr>
      </w:pPr>
      <w:r>
        <w:rPr>
          <w:szCs w:val="28"/>
        </w:rPr>
        <w:t>текст настоящего А</w:t>
      </w:r>
      <w:r w:rsidRPr="000E2CBC">
        <w:rPr>
          <w:szCs w:val="28"/>
        </w:rPr>
        <w:t>дминистративн</w:t>
      </w:r>
      <w:r>
        <w:rPr>
          <w:szCs w:val="28"/>
        </w:rPr>
        <w:t>ого</w:t>
      </w:r>
      <w:r w:rsidRPr="000E2CBC">
        <w:rPr>
          <w:szCs w:val="28"/>
        </w:rPr>
        <w:t xml:space="preserve"> регламент</w:t>
      </w:r>
      <w:r>
        <w:rPr>
          <w:szCs w:val="28"/>
        </w:rPr>
        <w:t>а</w:t>
      </w:r>
      <w:r w:rsidRPr="000E2CBC">
        <w:rPr>
          <w:szCs w:val="28"/>
        </w:rPr>
        <w:t xml:space="preserve"> с приложениями;</w:t>
      </w:r>
    </w:p>
    <w:p w:rsidR="00B63D0E" w:rsidRDefault="00B63D0E" w:rsidP="00B63D0E">
      <w:pPr>
        <w:autoSpaceDE w:val="0"/>
        <w:autoSpaceDN w:val="0"/>
        <w:adjustRightInd w:val="0"/>
        <w:spacing w:line="276" w:lineRule="auto"/>
        <w:ind w:firstLine="709"/>
        <w:jc w:val="both"/>
        <w:rPr>
          <w:szCs w:val="28"/>
        </w:rPr>
      </w:pPr>
      <w:r>
        <w:rPr>
          <w:szCs w:val="28"/>
        </w:rPr>
        <w:t>режим приема граждан, номера кабинетов, в которых предоставляется муниципальная услуга, фамилии, имена, отчества и должности соответствующих должностных лиц, муниципальных служащих;</w:t>
      </w:r>
    </w:p>
    <w:p w:rsidR="00B63D0E" w:rsidRDefault="00B63D0E" w:rsidP="00B63D0E">
      <w:pPr>
        <w:autoSpaceDE w:val="0"/>
        <w:autoSpaceDN w:val="0"/>
        <w:adjustRightInd w:val="0"/>
        <w:spacing w:line="276" w:lineRule="auto"/>
        <w:ind w:firstLine="709"/>
        <w:jc w:val="both"/>
        <w:rPr>
          <w:szCs w:val="28"/>
        </w:rPr>
      </w:pPr>
      <w:r>
        <w:rPr>
          <w:szCs w:val="28"/>
        </w:rPr>
        <w:t>перечень документов, представляемых получателями муниципальной услуги, и требования, предъявляемые к этим документам;</w:t>
      </w:r>
    </w:p>
    <w:p w:rsidR="00B63D0E" w:rsidRPr="000E2CBC" w:rsidRDefault="00B63D0E" w:rsidP="00B63D0E">
      <w:pPr>
        <w:autoSpaceDE w:val="0"/>
        <w:autoSpaceDN w:val="0"/>
        <w:adjustRightInd w:val="0"/>
        <w:spacing w:line="276" w:lineRule="auto"/>
        <w:ind w:firstLine="709"/>
        <w:jc w:val="both"/>
        <w:rPr>
          <w:szCs w:val="28"/>
        </w:rPr>
      </w:pPr>
      <w:r>
        <w:rPr>
          <w:szCs w:val="28"/>
        </w:rPr>
        <w:t>порядок обжалования решения, действий (бездействия) органа, предоставляющего муниципальную услугу, должностных лиц, муниципальных служащих, предоставляющих муниципальную услугу;</w:t>
      </w:r>
    </w:p>
    <w:p w:rsidR="00B63D0E" w:rsidRPr="000E2CBC" w:rsidRDefault="00B63D0E" w:rsidP="00B63D0E">
      <w:pPr>
        <w:widowControl w:val="0"/>
        <w:autoSpaceDE w:val="0"/>
        <w:autoSpaceDN w:val="0"/>
        <w:adjustRightInd w:val="0"/>
        <w:spacing w:line="276" w:lineRule="auto"/>
        <w:ind w:firstLine="709"/>
        <w:jc w:val="both"/>
        <w:rPr>
          <w:szCs w:val="28"/>
        </w:rPr>
      </w:pPr>
      <w:r w:rsidRPr="000E2CBC">
        <w:rPr>
          <w:szCs w:val="28"/>
        </w:rPr>
        <w:t>форм</w:t>
      </w:r>
      <w:r>
        <w:rPr>
          <w:szCs w:val="28"/>
        </w:rPr>
        <w:t>ы</w:t>
      </w:r>
      <w:r w:rsidRPr="000E2CBC">
        <w:rPr>
          <w:szCs w:val="28"/>
        </w:rPr>
        <w:t xml:space="preserve"> и образц</w:t>
      </w:r>
      <w:r>
        <w:rPr>
          <w:szCs w:val="28"/>
        </w:rPr>
        <w:t>ыдокументов необходимых для получения муниципальной услуги</w:t>
      </w:r>
      <w:r w:rsidRPr="000E2CBC">
        <w:rPr>
          <w:szCs w:val="28"/>
        </w:rPr>
        <w:t>;</w:t>
      </w:r>
    </w:p>
    <w:p w:rsidR="00B63D0E" w:rsidRDefault="00B63D0E" w:rsidP="00B63D0E">
      <w:pPr>
        <w:widowControl w:val="0"/>
        <w:autoSpaceDE w:val="0"/>
        <w:autoSpaceDN w:val="0"/>
        <w:adjustRightInd w:val="0"/>
        <w:spacing w:line="276" w:lineRule="auto"/>
        <w:ind w:firstLine="709"/>
        <w:jc w:val="both"/>
        <w:rPr>
          <w:szCs w:val="28"/>
        </w:rPr>
      </w:pPr>
      <w:r w:rsidRPr="000E2CBC">
        <w:rPr>
          <w:szCs w:val="28"/>
        </w:rPr>
        <w:t>блок-схема, наглядно отображающая алгоритм прохождения административных процедур.</w:t>
      </w:r>
    </w:p>
    <w:p w:rsidR="00B63D0E" w:rsidRDefault="00B63D0E" w:rsidP="00B63D0E">
      <w:pPr>
        <w:autoSpaceDE w:val="0"/>
        <w:autoSpaceDN w:val="0"/>
        <w:adjustRightInd w:val="0"/>
        <w:spacing w:line="276" w:lineRule="auto"/>
        <w:ind w:firstLine="709"/>
        <w:jc w:val="both"/>
        <w:rPr>
          <w:szCs w:val="28"/>
        </w:rPr>
      </w:pPr>
      <w:r>
        <w:rPr>
          <w:szCs w:val="28"/>
        </w:rPr>
        <w:t>1.2.6. Информирование и консультирование по телефону осуществляется во время ответа на телефонный звонок заинтересованного лица. Ответ на телефонный звонок должен начинаться с информации о наименовании органа, в который позвонил гражданин, фамилии, имени, отчества и должности сотрудника, осуществляющего консультирование по телефону.</w:t>
      </w:r>
    </w:p>
    <w:p w:rsidR="00B63D0E" w:rsidRDefault="00B63D0E" w:rsidP="00B63D0E">
      <w:pPr>
        <w:autoSpaceDE w:val="0"/>
        <w:autoSpaceDN w:val="0"/>
        <w:adjustRightInd w:val="0"/>
        <w:spacing w:line="276" w:lineRule="auto"/>
        <w:ind w:firstLine="709"/>
        <w:jc w:val="both"/>
        <w:rPr>
          <w:szCs w:val="28"/>
        </w:rPr>
      </w:pPr>
      <w:r>
        <w:rPr>
          <w:szCs w:val="28"/>
        </w:rPr>
        <w:t>Время консультирования не должно превышать 20 минут.</w:t>
      </w:r>
    </w:p>
    <w:p w:rsidR="00B63D0E" w:rsidRDefault="00B63D0E" w:rsidP="00B63D0E">
      <w:pPr>
        <w:autoSpaceDE w:val="0"/>
        <w:autoSpaceDN w:val="0"/>
        <w:adjustRightInd w:val="0"/>
        <w:spacing w:line="276" w:lineRule="auto"/>
        <w:ind w:firstLine="709"/>
        <w:jc w:val="both"/>
        <w:rPr>
          <w:szCs w:val="28"/>
        </w:rPr>
      </w:pPr>
      <w:r>
        <w:rPr>
          <w:szCs w:val="28"/>
        </w:rPr>
        <w:t>1.2.7. Информирование и консультирование посредством почтового отправления осуществляется путем направления ответа на обращение заинтересованного лица.</w:t>
      </w:r>
    </w:p>
    <w:p w:rsidR="00B63D0E" w:rsidRDefault="00B63D0E" w:rsidP="00B63D0E">
      <w:pPr>
        <w:autoSpaceDE w:val="0"/>
        <w:autoSpaceDN w:val="0"/>
        <w:adjustRightInd w:val="0"/>
        <w:spacing w:line="276" w:lineRule="auto"/>
        <w:ind w:firstLine="709"/>
        <w:jc w:val="both"/>
        <w:rPr>
          <w:szCs w:val="28"/>
        </w:rPr>
      </w:pPr>
      <w:r>
        <w:rPr>
          <w:szCs w:val="28"/>
        </w:rPr>
        <w:t>1.2.8. Информирование и консультирование в электронном виде осуществляется посредством:</w:t>
      </w:r>
    </w:p>
    <w:p w:rsidR="00B63D0E" w:rsidRDefault="00B63D0E" w:rsidP="00B63D0E">
      <w:pPr>
        <w:autoSpaceDE w:val="0"/>
        <w:autoSpaceDN w:val="0"/>
        <w:adjustRightInd w:val="0"/>
        <w:spacing w:line="276" w:lineRule="auto"/>
        <w:ind w:firstLine="709"/>
        <w:jc w:val="both"/>
        <w:rPr>
          <w:szCs w:val="28"/>
        </w:rPr>
      </w:pPr>
      <w:r>
        <w:rPr>
          <w:szCs w:val="28"/>
        </w:rPr>
        <w:lastRenderedPageBreak/>
        <w:t>размещения консультационно-справочной информации на официальном сайте администрации;</w:t>
      </w:r>
    </w:p>
    <w:p w:rsidR="00B63D0E" w:rsidRDefault="00B63D0E" w:rsidP="00B63D0E">
      <w:pPr>
        <w:autoSpaceDE w:val="0"/>
        <w:autoSpaceDN w:val="0"/>
        <w:adjustRightInd w:val="0"/>
        <w:spacing w:line="276" w:lineRule="auto"/>
        <w:ind w:firstLine="709"/>
        <w:jc w:val="both"/>
        <w:rPr>
          <w:szCs w:val="28"/>
        </w:rPr>
      </w:pPr>
      <w:r>
        <w:rPr>
          <w:szCs w:val="28"/>
        </w:rPr>
        <w:t>индивидуального консультирования по электронной почте.</w:t>
      </w:r>
    </w:p>
    <w:p w:rsidR="00B63D0E" w:rsidRDefault="00B63D0E" w:rsidP="00B63D0E">
      <w:pPr>
        <w:autoSpaceDE w:val="0"/>
        <w:autoSpaceDN w:val="0"/>
        <w:adjustRightInd w:val="0"/>
        <w:spacing w:line="276" w:lineRule="auto"/>
        <w:ind w:firstLine="709"/>
        <w:jc w:val="both"/>
        <w:rPr>
          <w:szCs w:val="28"/>
        </w:rPr>
      </w:pPr>
      <w:r>
        <w:rPr>
          <w:szCs w:val="28"/>
        </w:rPr>
        <w:t>Консультирование путем размещения справочной информации на официальном сайте администрации осуществляется посредством получения заинтересованным лицом информации самостоятельно при посещении соответствующего сайта.</w:t>
      </w:r>
    </w:p>
    <w:p w:rsidR="00B63D0E" w:rsidRDefault="00B63D0E" w:rsidP="00B63D0E">
      <w:pPr>
        <w:autoSpaceDE w:val="0"/>
        <w:autoSpaceDN w:val="0"/>
        <w:adjustRightInd w:val="0"/>
        <w:spacing w:line="276" w:lineRule="auto"/>
        <w:ind w:firstLine="709"/>
        <w:jc w:val="both"/>
        <w:rPr>
          <w:szCs w:val="28"/>
        </w:rPr>
      </w:pPr>
      <w:r>
        <w:rPr>
          <w:szCs w:val="28"/>
        </w:rPr>
        <w:t>При консультировании по электронной почте заинтересованное лицо направляет обращение на электронный адрес администрации.</w:t>
      </w:r>
    </w:p>
    <w:p w:rsidR="00B63D0E" w:rsidRDefault="00B63D0E" w:rsidP="00B63D0E">
      <w:pPr>
        <w:autoSpaceDE w:val="0"/>
        <w:autoSpaceDN w:val="0"/>
        <w:adjustRightInd w:val="0"/>
        <w:spacing w:line="276" w:lineRule="auto"/>
        <w:ind w:firstLine="709"/>
        <w:jc w:val="both"/>
        <w:rPr>
          <w:szCs w:val="28"/>
        </w:rPr>
      </w:pPr>
      <w:r>
        <w:rPr>
          <w:szCs w:val="28"/>
        </w:rPr>
        <w:t>1.2.9 Консультации предоставляются по следующим вопросам:</w:t>
      </w:r>
    </w:p>
    <w:p w:rsidR="00B63D0E" w:rsidRDefault="00B63D0E" w:rsidP="00B63D0E">
      <w:pPr>
        <w:autoSpaceDE w:val="0"/>
        <w:autoSpaceDN w:val="0"/>
        <w:adjustRightInd w:val="0"/>
        <w:spacing w:line="276" w:lineRule="auto"/>
        <w:ind w:firstLine="709"/>
        <w:jc w:val="both"/>
        <w:rPr>
          <w:szCs w:val="28"/>
        </w:rPr>
      </w:pPr>
      <w:r>
        <w:rPr>
          <w:szCs w:val="28"/>
        </w:rPr>
        <w:t>по составу документов, необходимых для предоставления муниципальной услуги, обязательных для представления заявителем;</w:t>
      </w:r>
    </w:p>
    <w:p w:rsidR="00B63D0E" w:rsidRDefault="00B63D0E" w:rsidP="00B63D0E">
      <w:pPr>
        <w:autoSpaceDE w:val="0"/>
        <w:autoSpaceDN w:val="0"/>
        <w:adjustRightInd w:val="0"/>
        <w:spacing w:line="276" w:lineRule="auto"/>
        <w:ind w:firstLine="709"/>
        <w:jc w:val="both"/>
        <w:rPr>
          <w:szCs w:val="28"/>
        </w:rPr>
      </w:pPr>
      <w:r>
        <w:rPr>
          <w:szCs w:val="28"/>
        </w:rPr>
        <w:t>по комплектности (достаточности) представленных документов;</w:t>
      </w:r>
    </w:p>
    <w:p w:rsidR="00B63D0E" w:rsidRDefault="00B63D0E" w:rsidP="00B63D0E">
      <w:pPr>
        <w:autoSpaceDE w:val="0"/>
        <w:autoSpaceDN w:val="0"/>
        <w:adjustRightInd w:val="0"/>
        <w:spacing w:line="276" w:lineRule="auto"/>
        <w:ind w:firstLine="709"/>
        <w:jc w:val="both"/>
        <w:rPr>
          <w:szCs w:val="28"/>
        </w:rPr>
      </w:pPr>
      <w:r>
        <w:rPr>
          <w:szCs w:val="28"/>
        </w:rPr>
        <w:t>по правильности оформления документов, необходимых для предоставления муниципальной услуги;</w:t>
      </w:r>
    </w:p>
    <w:p w:rsidR="00B63D0E" w:rsidRDefault="00B63D0E" w:rsidP="00B63D0E">
      <w:pPr>
        <w:autoSpaceDE w:val="0"/>
        <w:autoSpaceDN w:val="0"/>
        <w:adjustRightInd w:val="0"/>
        <w:spacing w:line="276" w:lineRule="auto"/>
        <w:ind w:firstLine="709"/>
        <w:jc w:val="both"/>
        <w:rPr>
          <w:szCs w:val="28"/>
        </w:rPr>
      </w:pPr>
      <w:r>
        <w:rPr>
          <w:szCs w:val="28"/>
        </w:rPr>
        <w:t>об источнике получения документов, необходимых для предоставления муниципальной услуги (орган или организация и его (ее) местонахождение);</w:t>
      </w:r>
    </w:p>
    <w:p w:rsidR="00B63D0E" w:rsidRDefault="00B63D0E" w:rsidP="00B63D0E">
      <w:pPr>
        <w:autoSpaceDE w:val="0"/>
        <w:autoSpaceDN w:val="0"/>
        <w:adjustRightInd w:val="0"/>
        <w:spacing w:line="276" w:lineRule="auto"/>
        <w:ind w:firstLine="709"/>
        <w:jc w:val="both"/>
        <w:rPr>
          <w:szCs w:val="28"/>
        </w:rPr>
      </w:pPr>
      <w:r>
        <w:rPr>
          <w:szCs w:val="28"/>
        </w:rPr>
        <w:t>о времени приема документов, порядке и сроке выдачи документов, сроках предоставления услуги;</w:t>
      </w:r>
    </w:p>
    <w:p w:rsidR="00B63D0E" w:rsidRDefault="00B63D0E" w:rsidP="00B63D0E">
      <w:pPr>
        <w:autoSpaceDE w:val="0"/>
        <w:autoSpaceDN w:val="0"/>
        <w:adjustRightInd w:val="0"/>
        <w:spacing w:line="276" w:lineRule="auto"/>
        <w:ind w:firstLine="709"/>
        <w:jc w:val="both"/>
        <w:rPr>
          <w:szCs w:val="28"/>
        </w:rPr>
      </w:pPr>
      <w:r>
        <w:rPr>
          <w:szCs w:val="28"/>
        </w:rPr>
        <w:t>по порядку обжалования действий (бездействия) и решений, осуществляемых и принимаемых в ходе предоставления муниципальной услуги;</w:t>
      </w:r>
    </w:p>
    <w:p w:rsidR="00B63D0E" w:rsidRDefault="00B63D0E" w:rsidP="00B63D0E">
      <w:pPr>
        <w:autoSpaceDE w:val="0"/>
        <w:autoSpaceDN w:val="0"/>
        <w:adjustRightInd w:val="0"/>
        <w:spacing w:line="276" w:lineRule="auto"/>
        <w:ind w:firstLine="709"/>
        <w:jc w:val="both"/>
        <w:rPr>
          <w:szCs w:val="28"/>
        </w:rPr>
      </w:pPr>
      <w:r>
        <w:rPr>
          <w:szCs w:val="28"/>
        </w:rPr>
        <w:t>по другим интересующим вопросам о порядке предоставления муниципальной услуги.</w:t>
      </w:r>
    </w:p>
    <w:p w:rsidR="00B63D0E" w:rsidRDefault="00B63D0E" w:rsidP="00B63D0E">
      <w:pPr>
        <w:autoSpaceDE w:val="0"/>
        <w:autoSpaceDN w:val="0"/>
        <w:adjustRightInd w:val="0"/>
        <w:spacing w:line="276" w:lineRule="auto"/>
        <w:ind w:firstLine="709"/>
        <w:jc w:val="both"/>
        <w:rPr>
          <w:szCs w:val="28"/>
        </w:rPr>
      </w:pPr>
      <w:r>
        <w:rPr>
          <w:szCs w:val="28"/>
        </w:rPr>
        <w:t>1.2.10. Консультации по вопросам предоставления муниципальной услуги предоставляются бесплатно.</w:t>
      </w:r>
    </w:p>
    <w:p w:rsidR="00B63D0E" w:rsidRDefault="00B63D0E" w:rsidP="00B63D0E">
      <w:pPr>
        <w:autoSpaceDE w:val="0"/>
        <w:autoSpaceDN w:val="0"/>
        <w:adjustRightInd w:val="0"/>
        <w:spacing w:line="276" w:lineRule="auto"/>
        <w:ind w:firstLine="709"/>
        <w:jc w:val="both"/>
        <w:rPr>
          <w:szCs w:val="28"/>
        </w:rPr>
      </w:pPr>
      <w:r>
        <w:rPr>
          <w:szCs w:val="28"/>
        </w:rPr>
        <w:t>1.2.11. Для получения информации о ходе предоставления муниципальной услуги заявителем указываются (называются) дата подачи заявления, фамилия заявителя, наименование муниципальной услуги. Заявителю предоставляются сведения о том, на каком этапе рассмотрения находится предоставленный им пакет документов.</w:t>
      </w:r>
    </w:p>
    <w:p w:rsidR="00B63D0E" w:rsidRPr="00C567EB" w:rsidRDefault="00B63D0E" w:rsidP="00B63D0E">
      <w:pPr>
        <w:spacing w:line="276" w:lineRule="auto"/>
        <w:ind w:firstLine="709"/>
        <w:jc w:val="both"/>
      </w:pPr>
    </w:p>
    <w:p w:rsidR="00B63D0E" w:rsidRPr="00C567EB" w:rsidRDefault="00B63D0E" w:rsidP="00B63D0E">
      <w:pPr>
        <w:pStyle w:val="1"/>
        <w:spacing w:line="276" w:lineRule="auto"/>
      </w:pPr>
      <w:bookmarkStart w:id="3" w:name="sub_1020"/>
      <w:r w:rsidRPr="00C567EB">
        <w:t>II. Стандарт предоставления муниципальной услуги</w:t>
      </w:r>
    </w:p>
    <w:bookmarkEnd w:id="3"/>
    <w:p w:rsidR="00B63D0E" w:rsidRPr="00C567EB" w:rsidRDefault="00B63D0E" w:rsidP="00B63D0E">
      <w:pPr>
        <w:spacing w:line="276" w:lineRule="auto"/>
        <w:jc w:val="both"/>
      </w:pPr>
    </w:p>
    <w:p w:rsidR="00B63D0E" w:rsidRDefault="00B63D0E" w:rsidP="00B63D0E">
      <w:pPr>
        <w:spacing w:line="276" w:lineRule="auto"/>
        <w:ind w:firstLine="709"/>
        <w:jc w:val="center"/>
      </w:pPr>
      <w:bookmarkStart w:id="4" w:name="sub_1021"/>
      <w:r>
        <w:t>2.1. Наименование муниципальной услуги</w:t>
      </w:r>
    </w:p>
    <w:p w:rsidR="00B63D0E" w:rsidRDefault="00B63D0E" w:rsidP="00B63D0E">
      <w:pPr>
        <w:spacing w:line="276" w:lineRule="auto"/>
        <w:ind w:firstLine="709"/>
        <w:jc w:val="center"/>
      </w:pPr>
    </w:p>
    <w:p w:rsidR="00B63D0E" w:rsidRPr="00C567EB" w:rsidRDefault="00B63D0E" w:rsidP="00B63D0E">
      <w:pPr>
        <w:spacing w:line="276" w:lineRule="auto"/>
        <w:ind w:firstLine="709"/>
        <w:jc w:val="both"/>
      </w:pPr>
      <w:r w:rsidRPr="00C567EB">
        <w:t>2.1.</w:t>
      </w:r>
      <w:r>
        <w:t>1.</w:t>
      </w:r>
      <w:r w:rsidRPr="00C567EB">
        <w:t xml:space="preserve"> Наименование муниципальной услуги </w:t>
      </w:r>
      <w:r w:rsidRPr="000235B8">
        <w:t xml:space="preserve">- </w:t>
      </w:r>
      <w:r w:rsidR="000235B8" w:rsidRPr="000235B8">
        <w:rPr>
          <w:szCs w:val="28"/>
        </w:rPr>
        <w:t xml:space="preserve">«Предоставление в собственность субъектам малого и среднего предпринимательства арендуемого ими недвижимого имущества, находящегося в муниципальной </w:t>
      </w:r>
      <w:r w:rsidR="000235B8" w:rsidRPr="000235B8">
        <w:rPr>
          <w:szCs w:val="28"/>
        </w:rPr>
        <w:lastRenderedPageBreak/>
        <w:t>собственности городского округа Кинель Самарской области, в порядке реализации преимущественного права»</w:t>
      </w:r>
      <w:r w:rsidRPr="000235B8">
        <w:t>.</w:t>
      </w:r>
    </w:p>
    <w:bookmarkEnd w:id="4"/>
    <w:p w:rsidR="00B63D0E" w:rsidRDefault="00B63D0E" w:rsidP="00B63D0E">
      <w:pPr>
        <w:widowControl w:val="0"/>
        <w:autoSpaceDE w:val="0"/>
        <w:autoSpaceDN w:val="0"/>
        <w:adjustRightInd w:val="0"/>
        <w:spacing w:line="276" w:lineRule="auto"/>
        <w:ind w:firstLine="709"/>
        <w:jc w:val="center"/>
        <w:outlineLvl w:val="2"/>
        <w:rPr>
          <w:szCs w:val="28"/>
        </w:rPr>
      </w:pPr>
    </w:p>
    <w:p w:rsidR="00B63D0E" w:rsidRPr="000E2CBC" w:rsidRDefault="00B63D0E" w:rsidP="00B63D0E">
      <w:pPr>
        <w:widowControl w:val="0"/>
        <w:autoSpaceDE w:val="0"/>
        <w:autoSpaceDN w:val="0"/>
        <w:adjustRightInd w:val="0"/>
        <w:spacing w:line="276" w:lineRule="auto"/>
        <w:ind w:firstLine="709"/>
        <w:jc w:val="center"/>
        <w:outlineLvl w:val="2"/>
        <w:rPr>
          <w:szCs w:val="28"/>
        </w:rPr>
      </w:pPr>
      <w:r>
        <w:rPr>
          <w:szCs w:val="28"/>
        </w:rPr>
        <w:t xml:space="preserve">2.2. </w:t>
      </w:r>
      <w:r w:rsidRPr="000E2CBC">
        <w:rPr>
          <w:szCs w:val="28"/>
        </w:rPr>
        <w:t>Наименование органа,</w:t>
      </w:r>
      <w:r w:rsidR="000235B8">
        <w:rPr>
          <w:szCs w:val="28"/>
        </w:rPr>
        <w:t xml:space="preserve"> </w:t>
      </w:r>
      <w:r w:rsidRPr="000E2CBC">
        <w:rPr>
          <w:szCs w:val="28"/>
        </w:rPr>
        <w:t>предоставляющего муниципальную услугу</w:t>
      </w:r>
    </w:p>
    <w:p w:rsidR="00B63D0E" w:rsidRPr="000E2CBC" w:rsidRDefault="00B63D0E" w:rsidP="00B63D0E">
      <w:pPr>
        <w:widowControl w:val="0"/>
        <w:autoSpaceDE w:val="0"/>
        <w:autoSpaceDN w:val="0"/>
        <w:adjustRightInd w:val="0"/>
        <w:spacing w:line="276" w:lineRule="auto"/>
        <w:ind w:firstLine="709"/>
        <w:jc w:val="both"/>
        <w:rPr>
          <w:szCs w:val="28"/>
        </w:rPr>
      </w:pPr>
    </w:p>
    <w:p w:rsidR="00B63D0E" w:rsidRPr="006A11FF" w:rsidRDefault="00B63D0E" w:rsidP="00B63D0E">
      <w:pPr>
        <w:spacing w:line="276" w:lineRule="auto"/>
        <w:ind w:firstLine="709"/>
        <w:jc w:val="both"/>
        <w:rPr>
          <w:szCs w:val="28"/>
        </w:rPr>
      </w:pPr>
      <w:r w:rsidRPr="000E2CBC">
        <w:rPr>
          <w:szCs w:val="28"/>
        </w:rPr>
        <w:t>2.2.1. Муниципальн</w:t>
      </w:r>
      <w:r>
        <w:rPr>
          <w:szCs w:val="28"/>
        </w:rPr>
        <w:t>ая</w:t>
      </w:r>
      <w:r w:rsidRPr="000E2CBC">
        <w:rPr>
          <w:szCs w:val="28"/>
        </w:rPr>
        <w:t xml:space="preserve"> услуг</w:t>
      </w:r>
      <w:r>
        <w:rPr>
          <w:szCs w:val="28"/>
        </w:rPr>
        <w:t>а</w:t>
      </w:r>
      <w:r w:rsidRPr="000E2CBC">
        <w:rPr>
          <w:szCs w:val="28"/>
        </w:rPr>
        <w:t xml:space="preserve"> предоставля</w:t>
      </w:r>
      <w:r>
        <w:rPr>
          <w:szCs w:val="28"/>
        </w:rPr>
        <w:t>ется</w:t>
      </w:r>
      <w:r w:rsidR="000235B8">
        <w:rPr>
          <w:szCs w:val="28"/>
        </w:rPr>
        <w:t xml:space="preserve"> </w:t>
      </w:r>
      <w:r>
        <w:rPr>
          <w:szCs w:val="28"/>
        </w:rPr>
        <w:t xml:space="preserve">администрацией городского округа Кинель  Самарской области в лице </w:t>
      </w:r>
      <w:r w:rsidR="000235B8">
        <w:rPr>
          <w:szCs w:val="28"/>
        </w:rPr>
        <w:t xml:space="preserve">комитета по </w:t>
      </w:r>
      <w:r w:rsidR="000235B8" w:rsidRPr="006A11FF">
        <w:rPr>
          <w:szCs w:val="28"/>
        </w:rPr>
        <w:t xml:space="preserve">управлению муниципальным имуществом городского округа Кинель Самарской области </w:t>
      </w:r>
      <w:r w:rsidRPr="006A11FF">
        <w:rPr>
          <w:szCs w:val="28"/>
        </w:rPr>
        <w:t xml:space="preserve">(далее - Уполномоченный орган). </w:t>
      </w:r>
    </w:p>
    <w:p w:rsidR="00B63D0E" w:rsidRPr="006A11FF" w:rsidRDefault="00B63D0E" w:rsidP="00B63D0E">
      <w:pPr>
        <w:widowControl w:val="0"/>
        <w:autoSpaceDE w:val="0"/>
        <w:autoSpaceDN w:val="0"/>
        <w:adjustRightInd w:val="0"/>
        <w:spacing w:line="276" w:lineRule="auto"/>
        <w:ind w:firstLine="709"/>
        <w:jc w:val="center"/>
        <w:outlineLvl w:val="2"/>
        <w:rPr>
          <w:szCs w:val="28"/>
        </w:rPr>
      </w:pPr>
      <w:bookmarkStart w:id="5" w:name="Par103"/>
      <w:bookmarkEnd w:id="5"/>
    </w:p>
    <w:p w:rsidR="00B63D0E" w:rsidRPr="006A11FF" w:rsidRDefault="00B63D0E" w:rsidP="00B63D0E">
      <w:pPr>
        <w:widowControl w:val="0"/>
        <w:autoSpaceDE w:val="0"/>
        <w:autoSpaceDN w:val="0"/>
        <w:adjustRightInd w:val="0"/>
        <w:spacing w:line="276" w:lineRule="auto"/>
        <w:ind w:firstLine="709"/>
        <w:jc w:val="center"/>
        <w:outlineLvl w:val="2"/>
        <w:rPr>
          <w:szCs w:val="28"/>
        </w:rPr>
      </w:pPr>
      <w:r w:rsidRPr="006A11FF">
        <w:rPr>
          <w:szCs w:val="28"/>
        </w:rPr>
        <w:t>2.3. Результат предоставления муниципальной услуги</w:t>
      </w:r>
    </w:p>
    <w:p w:rsidR="00B63D0E" w:rsidRPr="006A11FF" w:rsidRDefault="00B63D0E" w:rsidP="00B63D0E">
      <w:pPr>
        <w:widowControl w:val="0"/>
        <w:autoSpaceDE w:val="0"/>
        <w:autoSpaceDN w:val="0"/>
        <w:adjustRightInd w:val="0"/>
        <w:spacing w:line="276" w:lineRule="auto"/>
        <w:ind w:firstLine="709"/>
        <w:jc w:val="both"/>
        <w:rPr>
          <w:szCs w:val="28"/>
        </w:rPr>
      </w:pPr>
    </w:p>
    <w:p w:rsidR="00B63D0E" w:rsidRPr="006A11FF" w:rsidRDefault="00B63D0E" w:rsidP="00B63D0E">
      <w:pPr>
        <w:widowControl w:val="0"/>
        <w:autoSpaceDE w:val="0"/>
        <w:autoSpaceDN w:val="0"/>
        <w:adjustRightInd w:val="0"/>
        <w:spacing w:line="276" w:lineRule="auto"/>
        <w:ind w:firstLine="709"/>
        <w:jc w:val="both"/>
        <w:rPr>
          <w:szCs w:val="28"/>
        </w:rPr>
      </w:pPr>
      <w:r w:rsidRPr="006A11FF">
        <w:rPr>
          <w:szCs w:val="28"/>
        </w:rPr>
        <w:t>2.3.1. Результатом предоставления муниципальной услуги является:</w:t>
      </w:r>
    </w:p>
    <w:p w:rsidR="006A11FF" w:rsidRPr="006A11FF" w:rsidRDefault="006A11FF" w:rsidP="006A11FF">
      <w:pPr>
        <w:pStyle w:val="ConsPlusNormal"/>
        <w:ind w:firstLine="540"/>
        <w:contextualSpacing/>
        <w:jc w:val="both"/>
        <w:rPr>
          <w:rFonts w:ascii="Times New Roman" w:hAnsi="Times New Roman" w:cs="Times New Roman"/>
          <w:sz w:val="28"/>
          <w:szCs w:val="28"/>
        </w:rPr>
      </w:pPr>
      <w:r w:rsidRPr="006A11FF">
        <w:rPr>
          <w:rFonts w:ascii="Times New Roman" w:hAnsi="Times New Roman" w:cs="Times New Roman"/>
          <w:sz w:val="28"/>
          <w:szCs w:val="28"/>
        </w:rPr>
        <w:t>направление заявителю проекта договора купли-продажи арендуемого имущества;</w:t>
      </w:r>
    </w:p>
    <w:p w:rsidR="006A11FF" w:rsidRPr="006A11FF" w:rsidRDefault="006A11FF" w:rsidP="006A11FF">
      <w:pPr>
        <w:pStyle w:val="ConsPlusNormal"/>
        <w:ind w:firstLine="540"/>
        <w:contextualSpacing/>
        <w:jc w:val="both"/>
        <w:rPr>
          <w:rFonts w:ascii="Times New Roman" w:hAnsi="Times New Roman" w:cs="Times New Roman"/>
          <w:sz w:val="28"/>
          <w:szCs w:val="28"/>
        </w:rPr>
      </w:pPr>
      <w:r w:rsidRPr="006A11FF">
        <w:rPr>
          <w:rFonts w:ascii="Times New Roman" w:hAnsi="Times New Roman" w:cs="Times New Roman"/>
          <w:sz w:val="28"/>
          <w:szCs w:val="28"/>
        </w:rPr>
        <w:t>решение об отказе в предоставлении муниципальной услуги.</w:t>
      </w:r>
    </w:p>
    <w:p w:rsidR="00B63D0E" w:rsidRPr="006A11FF" w:rsidRDefault="00B63D0E" w:rsidP="00B63D0E">
      <w:pPr>
        <w:widowControl w:val="0"/>
        <w:autoSpaceDE w:val="0"/>
        <w:autoSpaceDN w:val="0"/>
        <w:adjustRightInd w:val="0"/>
        <w:spacing w:line="276" w:lineRule="auto"/>
        <w:ind w:firstLine="709"/>
        <w:jc w:val="both"/>
        <w:rPr>
          <w:szCs w:val="28"/>
        </w:rPr>
      </w:pPr>
    </w:p>
    <w:p w:rsidR="00B63D0E" w:rsidRPr="000E2CBC" w:rsidRDefault="00B63D0E" w:rsidP="00B63D0E">
      <w:pPr>
        <w:widowControl w:val="0"/>
        <w:autoSpaceDE w:val="0"/>
        <w:autoSpaceDN w:val="0"/>
        <w:adjustRightInd w:val="0"/>
        <w:spacing w:line="276" w:lineRule="auto"/>
        <w:ind w:firstLine="709"/>
        <w:jc w:val="center"/>
        <w:outlineLvl w:val="2"/>
        <w:rPr>
          <w:szCs w:val="28"/>
        </w:rPr>
      </w:pPr>
      <w:bookmarkStart w:id="6" w:name="Par110"/>
      <w:bookmarkEnd w:id="6"/>
      <w:r w:rsidRPr="000E2CBC">
        <w:rPr>
          <w:szCs w:val="28"/>
        </w:rPr>
        <w:t>2.4. Срок предоставления муниципальной услуги</w:t>
      </w:r>
    </w:p>
    <w:p w:rsidR="00B63D0E" w:rsidRPr="000E2CBC" w:rsidRDefault="00B63D0E" w:rsidP="00B63D0E">
      <w:pPr>
        <w:widowControl w:val="0"/>
        <w:autoSpaceDE w:val="0"/>
        <w:autoSpaceDN w:val="0"/>
        <w:adjustRightInd w:val="0"/>
        <w:spacing w:line="276" w:lineRule="auto"/>
        <w:ind w:firstLine="709"/>
        <w:jc w:val="both"/>
        <w:rPr>
          <w:szCs w:val="28"/>
        </w:rPr>
      </w:pPr>
    </w:p>
    <w:p w:rsidR="006A11FF" w:rsidRPr="006A11FF" w:rsidRDefault="00B63D0E" w:rsidP="006A11FF">
      <w:pPr>
        <w:pStyle w:val="ConsPlusNormal"/>
        <w:spacing w:line="276" w:lineRule="auto"/>
        <w:ind w:firstLine="540"/>
        <w:contextualSpacing/>
        <w:jc w:val="both"/>
        <w:rPr>
          <w:rFonts w:ascii="Times New Roman" w:hAnsi="Times New Roman" w:cs="Times New Roman"/>
          <w:sz w:val="28"/>
          <w:szCs w:val="28"/>
        </w:rPr>
      </w:pPr>
      <w:r w:rsidRPr="006A11FF">
        <w:rPr>
          <w:rFonts w:ascii="Times New Roman" w:hAnsi="Times New Roman" w:cs="Times New Roman"/>
          <w:sz w:val="28"/>
          <w:szCs w:val="28"/>
        </w:rPr>
        <w:t xml:space="preserve">2.4.1. Общий срок предоставления муниципальной услугине должен превышать </w:t>
      </w:r>
      <w:r w:rsidR="006A11FF" w:rsidRPr="006A11FF">
        <w:rPr>
          <w:rFonts w:ascii="Times New Roman" w:hAnsi="Times New Roman" w:cs="Times New Roman"/>
          <w:sz w:val="28"/>
          <w:szCs w:val="28"/>
        </w:rPr>
        <w:t xml:space="preserve">135 календарных дней </w:t>
      </w:r>
      <w:r w:rsidRPr="006A11FF">
        <w:rPr>
          <w:rFonts w:ascii="Times New Roman" w:hAnsi="Times New Roman" w:cs="Times New Roman"/>
          <w:sz w:val="28"/>
          <w:szCs w:val="28"/>
        </w:rPr>
        <w:t>с момента обращения за предоставлением муниципальной услуги.</w:t>
      </w:r>
      <w:r w:rsidR="006A11FF" w:rsidRPr="006A11FF">
        <w:rPr>
          <w:rFonts w:ascii="Times New Roman" w:hAnsi="Times New Roman" w:cs="Times New Roman"/>
          <w:sz w:val="28"/>
          <w:szCs w:val="28"/>
        </w:rPr>
        <w:t xml:space="preserve"> </w:t>
      </w:r>
    </w:p>
    <w:p w:rsidR="00B63D0E" w:rsidRPr="006A11FF" w:rsidRDefault="00B63D0E" w:rsidP="006A11FF">
      <w:pPr>
        <w:widowControl w:val="0"/>
        <w:autoSpaceDE w:val="0"/>
        <w:autoSpaceDN w:val="0"/>
        <w:adjustRightInd w:val="0"/>
        <w:spacing w:line="276" w:lineRule="auto"/>
        <w:ind w:firstLine="709"/>
        <w:jc w:val="both"/>
        <w:rPr>
          <w:szCs w:val="28"/>
        </w:rPr>
      </w:pPr>
    </w:p>
    <w:p w:rsidR="00B63D0E" w:rsidRPr="000E2CBC" w:rsidRDefault="00B63D0E" w:rsidP="006A11FF">
      <w:pPr>
        <w:widowControl w:val="0"/>
        <w:autoSpaceDE w:val="0"/>
        <w:autoSpaceDN w:val="0"/>
        <w:adjustRightInd w:val="0"/>
        <w:spacing w:line="276" w:lineRule="auto"/>
        <w:ind w:firstLine="709"/>
        <w:jc w:val="center"/>
        <w:outlineLvl w:val="2"/>
        <w:rPr>
          <w:szCs w:val="28"/>
        </w:rPr>
      </w:pPr>
      <w:bookmarkStart w:id="7" w:name="Par114"/>
      <w:bookmarkEnd w:id="7"/>
      <w:r w:rsidRPr="006A11FF">
        <w:rPr>
          <w:szCs w:val="28"/>
        </w:rPr>
        <w:t>2.5. Правовые основания для предоставления</w:t>
      </w:r>
      <w:r w:rsidRPr="000E2CBC">
        <w:rPr>
          <w:szCs w:val="28"/>
        </w:rPr>
        <w:t xml:space="preserve"> муниципальной услуги</w:t>
      </w:r>
    </w:p>
    <w:p w:rsidR="00B63D0E" w:rsidRPr="000E2CBC" w:rsidRDefault="00B63D0E" w:rsidP="00B63D0E">
      <w:pPr>
        <w:widowControl w:val="0"/>
        <w:autoSpaceDE w:val="0"/>
        <w:autoSpaceDN w:val="0"/>
        <w:adjustRightInd w:val="0"/>
        <w:spacing w:line="276" w:lineRule="auto"/>
        <w:ind w:firstLine="709"/>
        <w:jc w:val="both"/>
        <w:rPr>
          <w:szCs w:val="28"/>
        </w:rPr>
      </w:pPr>
    </w:p>
    <w:p w:rsidR="00B63D0E" w:rsidRPr="000E2CBC" w:rsidRDefault="00B63D0E" w:rsidP="00B63D0E">
      <w:pPr>
        <w:widowControl w:val="0"/>
        <w:autoSpaceDE w:val="0"/>
        <w:autoSpaceDN w:val="0"/>
        <w:adjustRightInd w:val="0"/>
        <w:spacing w:line="276" w:lineRule="auto"/>
        <w:ind w:firstLine="709"/>
        <w:jc w:val="both"/>
        <w:rPr>
          <w:szCs w:val="28"/>
        </w:rPr>
      </w:pPr>
      <w:r w:rsidRPr="000E2CBC">
        <w:rPr>
          <w:szCs w:val="28"/>
        </w:rPr>
        <w:t xml:space="preserve">2.5.1. </w:t>
      </w:r>
      <w:r>
        <w:rPr>
          <w:szCs w:val="28"/>
        </w:rPr>
        <w:t>Правовыми основаниями для предоставления муниципальной услуги являются следующие нормативные правовые акты:</w:t>
      </w:r>
    </w:p>
    <w:p w:rsidR="00B63D0E" w:rsidRPr="000E2CBC" w:rsidRDefault="002C1F94" w:rsidP="00B63D0E">
      <w:pPr>
        <w:widowControl w:val="0"/>
        <w:autoSpaceDE w:val="0"/>
        <w:autoSpaceDN w:val="0"/>
        <w:adjustRightInd w:val="0"/>
        <w:spacing w:line="276" w:lineRule="auto"/>
        <w:ind w:firstLine="709"/>
        <w:jc w:val="both"/>
        <w:rPr>
          <w:szCs w:val="28"/>
        </w:rPr>
      </w:pPr>
      <w:hyperlink r:id="rId9" w:history="1">
        <w:r w:rsidR="00B63D0E" w:rsidRPr="000E2CBC">
          <w:rPr>
            <w:szCs w:val="28"/>
          </w:rPr>
          <w:t>Конституци</w:t>
        </w:r>
        <w:r w:rsidR="00B63D0E">
          <w:rPr>
            <w:szCs w:val="28"/>
          </w:rPr>
          <w:t>я</w:t>
        </w:r>
      </w:hyperlink>
      <w:r w:rsidR="00B63D0E" w:rsidRPr="000E2CBC">
        <w:rPr>
          <w:szCs w:val="28"/>
        </w:rPr>
        <w:t xml:space="preserve"> Российской</w:t>
      </w:r>
      <w:r w:rsidR="00B63D0E">
        <w:rPr>
          <w:szCs w:val="28"/>
        </w:rPr>
        <w:t xml:space="preserve"> Федерации</w:t>
      </w:r>
      <w:r w:rsidR="00B63D0E" w:rsidRPr="000E2CBC">
        <w:rPr>
          <w:szCs w:val="28"/>
        </w:rPr>
        <w:t>;</w:t>
      </w:r>
    </w:p>
    <w:p w:rsidR="00B63D0E" w:rsidRPr="000E2CBC" w:rsidRDefault="00B63D0E" w:rsidP="00B63D0E">
      <w:pPr>
        <w:widowControl w:val="0"/>
        <w:autoSpaceDE w:val="0"/>
        <w:autoSpaceDN w:val="0"/>
        <w:adjustRightInd w:val="0"/>
        <w:spacing w:line="276" w:lineRule="auto"/>
        <w:ind w:firstLine="709"/>
        <w:jc w:val="both"/>
        <w:rPr>
          <w:szCs w:val="28"/>
        </w:rPr>
      </w:pPr>
      <w:r w:rsidRPr="000E2CBC">
        <w:rPr>
          <w:szCs w:val="28"/>
        </w:rPr>
        <w:t>Федеральны</w:t>
      </w:r>
      <w:r>
        <w:rPr>
          <w:szCs w:val="28"/>
        </w:rPr>
        <w:t>й</w:t>
      </w:r>
      <w:hyperlink r:id="rId10" w:history="1">
        <w:r w:rsidRPr="000E2CBC">
          <w:rPr>
            <w:szCs w:val="28"/>
          </w:rPr>
          <w:t>закон</w:t>
        </w:r>
      </w:hyperlink>
      <w:r w:rsidRPr="000E2CBC">
        <w:rPr>
          <w:szCs w:val="28"/>
        </w:rPr>
        <w:t xml:space="preserve"> от 6</w:t>
      </w:r>
      <w:r>
        <w:rPr>
          <w:szCs w:val="28"/>
        </w:rPr>
        <w:t xml:space="preserve"> октября </w:t>
      </w:r>
      <w:r w:rsidRPr="000E2CBC">
        <w:rPr>
          <w:szCs w:val="28"/>
        </w:rPr>
        <w:t xml:space="preserve">2003 </w:t>
      </w:r>
      <w:r>
        <w:rPr>
          <w:szCs w:val="28"/>
        </w:rPr>
        <w:t>№</w:t>
      </w:r>
      <w:r w:rsidRPr="000E2CBC">
        <w:rPr>
          <w:szCs w:val="28"/>
        </w:rPr>
        <w:t xml:space="preserve"> 131-ФЗ </w:t>
      </w:r>
      <w:r>
        <w:rPr>
          <w:szCs w:val="28"/>
        </w:rPr>
        <w:t>«</w:t>
      </w:r>
      <w:r w:rsidRPr="000E2CBC">
        <w:rPr>
          <w:szCs w:val="28"/>
        </w:rPr>
        <w:t>Об общих принципах организации местного самоуправления в Российской Федерации</w:t>
      </w:r>
      <w:r>
        <w:rPr>
          <w:szCs w:val="28"/>
        </w:rPr>
        <w:t>»</w:t>
      </w:r>
      <w:r w:rsidRPr="000E2CBC">
        <w:rPr>
          <w:szCs w:val="28"/>
        </w:rPr>
        <w:t>;</w:t>
      </w:r>
    </w:p>
    <w:p w:rsidR="00B63D0E" w:rsidRDefault="00B63D0E" w:rsidP="00B63D0E">
      <w:pPr>
        <w:widowControl w:val="0"/>
        <w:autoSpaceDE w:val="0"/>
        <w:autoSpaceDN w:val="0"/>
        <w:adjustRightInd w:val="0"/>
        <w:spacing w:line="276" w:lineRule="auto"/>
        <w:ind w:firstLine="709"/>
        <w:jc w:val="both"/>
        <w:rPr>
          <w:szCs w:val="28"/>
        </w:rPr>
      </w:pPr>
      <w:r w:rsidRPr="000E2CBC">
        <w:rPr>
          <w:szCs w:val="28"/>
        </w:rPr>
        <w:t>Федеральны</w:t>
      </w:r>
      <w:r>
        <w:rPr>
          <w:szCs w:val="28"/>
        </w:rPr>
        <w:t>й</w:t>
      </w:r>
      <w:r w:rsidR="006863FD">
        <w:rPr>
          <w:szCs w:val="28"/>
        </w:rPr>
        <w:t xml:space="preserve"> </w:t>
      </w:r>
      <w:hyperlink r:id="rId11" w:history="1">
        <w:r w:rsidRPr="000E2CBC">
          <w:rPr>
            <w:szCs w:val="28"/>
          </w:rPr>
          <w:t>закон</w:t>
        </w:r>
      </w:hyperlink>
      <w:r w:rsidRPr="000E2CBC">
        <w:rPr>
          <w:szCs w:val="28"/>
        </w:rPr>
        <w:t xml:space="preserve"> от 27</w:t>
      </w:r>
      <w:r>
        <w:rPr>
          <w:szCs w:val="28"/>
        </w:rPr>
        <w:t xml:space="preserve"> июля </w:t>
      </w:r>
      <w:r w:rsidRPr="000E2CBC">
        <w:rPr>
          <w:szCs w:val="28"/>
        </w:rPr>
        <w:t xml:space="preserve">2010 </w:t>
      </w:r>
      <w:r>
        <w:rPr>
          <w:szCs w:val="28"/>
        </w:rPr>
        <w:t>№</w:t>
      </w:r>
      <w:r w:rsidRPr="000E2CBC">
        <w:rPr>
          <w:szCs w:val="28"/>
        </w:rPr>
        <w:t xml:space="preserve"> 210-ФЗ </w:t>
      </w:r>
      <w:r>
        <w:rPr>
          <w:szCs w:val="28"/>
        </w:rPr>
        <w:t>«</w:t>
      </w:r>
      <w:r w:rsidRPr="000E2CBC">
        <w:rPr>
          <w:szCs w:val="28"/>
        </w:rPr>
        <w:t>Об организации предоставления государственных и муниципальных услуг</w:t>
      </w:r>
      <w:r>
        <w:rPr>
          <w:szCs w:val="28"/>
        </w:rPr>
        <w:t>»;</w:t>
      </w:r>
    </w:p>
    <w:p w:rsidR="006863FD" w:rsidRDefault="006863FD" w:rsidP="00B63D0E">
      <w:pPr>
        <w:widowControl w:val="0"/>
        <w:autoSpaceDE w:val="0"/>
        <w:autoSpaceDN w:val="0"/>
        <w:adjustRightInd w:val="0"/>
        <w:spacing w:line="276" w:lineRule="auto"/>
        <w:ind w:firstLine="709"/>
        <w:jc w:val="both"/>
        <w:rPr>
          <w:szCs w:val="28"/>
        </w:rPr>
      </w:pPr>
      <w:r w:rsidRPr="000235B8">
        <w:rPr>
          <w:szCs w:val="28"/>
        </w:rPr>
        <w:t>Федеральн</w:t>
      </w:r>
      <w:r>
        <w:rPr>
          <w:szCs w:val="28"/>
        </w:rPr>
        <w:t>ый</w:t>
      </w:r>
      <w:r w:rsidRPr="000235B8">
        <w:rPr>
          <w:szCs w:val="28"/>
        </w:rPr>
        <w:t xml:space="preserve"> закон</w:t>
      </w:r>
      <w:r w:rsidRPr="006863FD">
        <w:t xml:space="preserve"> </w:t>
      </w:r>
      <w:r>
        <w:t xml:space="preserve">от </w:t>
      </w:r>
      <w:r>
        <w:rPr>
          <w:rStyle w:val="blk"/>
        </w:rPr>
        <w:t>24</w:t>
      </w:r>
      <w:r>
        <w:rPr>
          <w:rStyle w:val="nobr"/>
        </w:rPr>
        <w:t> </w:t>
      </w:r>
      <w:r>
        <w:rPr>
          <w:rStyle w:val="blk"/>
        </w:rPr>
        <w:t>июля</w:t>
      </w:r>
      <w:r>
        <w:rPr>
          <w:rStyle w:val="nobr"/>
        </w:rPr>
        <w:t> </w:t>
      </w:r>
      <w:r>
        <w:rPr>
          <w:rStyle w:val="blk"/>
        </w:rPr>
        <w:t>2007 №</w:t>
      </w:r>
      <w:r>
        <w:rPr>
          <w:rStyle w:val="nobr"/>
        </w:rPr>
        <w:t> </w:t>
      </w:r>
      <w:r>
        <w:rPr>
          <w:rStyle w:val="blk"/>
        </w:rPr>
        <w:t>209-ФЗ</w:t>
      </w:r>
      <w:r w:rsidRPr="000235B8">
        <w:rPr>
          <w:szCs w:val="28"/>
        </w:rPr>
        <w:t xml:space="preserve"> «О развитии малого и среднего предпринимат</w:t>
      </w:r>
      <w:r w:rsidR="004C2522">
        <w:rPr>
          <w:szCs w:val="28"/>
        </w:rPr>
        <w:t>ельства в Российской Федерации»;</w:t>
      </w:r>
    </w:p>
    <w:p w:rsidR="00B63D0E" w:rsidRDefault="00B63D0E" w:rsidP="00B63D0E">
      <w:pPr>
        <w:spacing w:line="276" w:lineRule="auto"/>
        <w:ind w:firstLine="709"/>
        <w:jc w:val="both"/>
        <w:rPr>
          <w:szCs w:val="28"/>
        </w:rPr>
      </w:pPr>
      <w:r w:rsidRPr="00744B03">
        <w:rPr>
          <w:szCs w:val="28"/>
        </w:rPr>
        <w:t xml:space="preserve">Устав городского </w:t>
      </w:r>
      <w:r>
        <w:rPr>
          <w:szCs w:val="28"/>
        </w:rPr>
        <w:t>округа Кинель Самарской области, утвержденный решением Думы городского округа Кинель  Самарской области от 6 февраля 2014 г. № 410 (с изменениями и дополнениями);</w:t>
      </w:r>
    </w:p>
    <w:p w:rsidR="00B63D0E" w:rsidRDefault="00B63D0E" w:rsidP="00B63D0E">
      <w:pPr>
        <w:spacing w:line="276" w:lineRule="auto"/>
        <w:ind w:firstLine="709"/>
        <w:jc w:val="both"/>
        <w:rPr>
          <w:szCs w:val="28"/>
        </w:rPr>
      </w:pPr>
      <w:r>
        <w:rPr>
          <w:szCs w:val="28"/>
        </w:rPr>
        <w:t>настоящий Административный регламент.</w:t>
      </w:r>
    </w:p>
    <w:p w:rsidR="00B63D0E" w:rsidRPr="000E2CBC" w:rsidRDefault="00B63D0E" w:rsidP="00B63D0E">
      <w:pPr>
        <w:widowControl w:val="0"/>
        <w:autoSpaceDE w:val="0"/>
        <w:autoSpaceDN w:val="0"/>
        <w:adjustRightInd w:val="0"/>
        <w:spacing w:line="276" w:lineRule="auto"/>
        <w:ind w:firstLine="709"/>
        <w:jc w:val="both"/>
        <w:rPr>
          <w:szCs w:val="28"/>
        </w:rPr>
      </w:pPr>
    </w:p>
    <w:p w:rsidR="00B63D0E" w:rsidRPr="009152C9" w:rsidRDefault="00B63D0E" w:rsidP="00B63D0E">
      <w:pPr>
        <w:widowControl w:val="0"/>
        <w:autoSpaceDE w:val="0"/>
        <w:autoSpaceDN w:val="0"/>
        <w:adjustRightInd w:val="0"/>
        <w:spacing w:line="276" w:lineRule="auto"/>
        <w:ind w:firstLine="709"/>
        <w:jc w:val="center"/>
        <w:outlineLvl w:val="2"/>
        <w:rPr>
          <w:szCs w:val="28"/>
        </w:rPr>
      </w:pPr>
      <w:bookmarkStart w:id="8" w:name="Par124"/>
      <w:bookmarkEnd w:id="8"/>
      <w:r w:rsidRPr="009152C9">
        <w:rPr>
          <w:szCs w:val="28"/>
        </w:rPr>
        <w:lastRenderedPageBreak/>
        <w:t>2.6. Исчерпывающий перечень документов, необходимых</w:t>
      </w:r>
      <w:r w:rsidR="006863FD">
        <w:rPr>
          <w:szCs w:val="28"/>
        </w:rPr>
        <w:t xml:space="preserve"> </w:t>
      </w:r>
      <w:r w:rsidRPr="009152C9">
        <w:rPr>
          <w:szCs w:val="28"/>
        </w:rPr>
        <w:t xml:space="preserve">в </w:t>
      </w:r>
      <w:r>
        <w:rPr>
          <w:szCs w:val="28"/>
        </w:rPr>
        <w:t>с</w:t>
      </w:r>
      <w:r w:rsidRPr="009152C9">
        <w:rPr>
          <w:szCs w:val="28"/>
        </w:rPr>
        <w:t>оответствии с нормативными правовыми актами</w:t>
      </w:r>
      <w:r w:rsidR="006863FD">
        <w:rPr>
          <w:szCs w:val="28"/>
        </w:rPr>
        <w:t xml:space="preserve"> </w:t>
      </w:r>
      <w:r w:rsidRPr="009152C9">
        <w:rPr>
          <w:szCs w:val="28"/>
        </w:rPr>
        <w:t>для предоставления муниципальной услуги, которые заявитель должен предоставить</w:t>
      </w:r>
      <w:r w:rsidR="006863FD">
        <w:rPr>
          <w:szCs w:val="28"/>
        </w:rPr>
        <w:t xml:space="preserve"> </w:t>
      </w:r>
      <w:r w:rsidRPr="009152C9">
        <w:rPr>
          <w:szCs w:val="28"/>
        </w:rPr>
        <w:t>самостоятельно</w:t>
      </w:r>
    </w:p>
    <w:p w:rsidR="00B63D0E" w:rsidRPr="009152C9" w:rsidRDefault="00B63D0E" w:rsidP="00B63D0E">
      <w:pPr>
        <w:widowControl w:val="0"/>
        <w:autoSpaceDE w:val="0"/>
        <w:autoSpaceDN w:val="0"/>
        <w:adjustRightInd w:val="0"/>
        <w:spacing w:line="276" w:lineRule="auto"/>
        <w:ind w:firstLine="709"/>
        <w:jc w:val="both"/>
        <w:rPr>
          <w:szCs w:val="28"/>
        </w:rPr>
      </w:pPr>
    </w:p>
    <w:p w:rsidR="006863FD" w:rsidRPr="006863FD" w:rsidRDefault="006863FD" w:rsidP="006863FD">
      <w:pPr>
        <w:pStyle w:val="ConsPlusNormal"/>
        <w:ind w:firstLine="540"/>
        <w:contextualSpacing/>
        <w:jc w:val="both"/>
        <w:rPr>
          <w:rFonts w:ascii="Times New Roman" w:hAnsi="Times New Roman" w:cs="Times New Roman"/>
          <w:sz w:val="28"/>
          <w:szCs w:val="28"/>
        </w:rPr>
      </w:pPr>
      <w:bookmarkStart w:id="9" w:name="Par128"/>
      <w:bookmarkEnd w:id="9"/>
      <w:r w:rsidRPr="006863FD">
        <w:rPr>
          <w:rFonts w:ascii="Times New Roman" w:hAnsi="Times New Roman" w:cs="Times New Roman"/>
          <w:sz w:val="28"/>
          <w:szCs w:val="28"/>
        </w:rPr>
        <w:t>2.6.1. Исчерпывающий перечень документов и информации,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представить самостоятельно:</w:t>
      </w:r>
    </w:p>
    <w:p w:rsidR="006863FD" w:rsidRPr="006863FD" w:rsidRDefault="002C1F94" w:rsidP="006863FD">
      <w:pPr>
        <w:pStyle w:val="ConsPlusNormal"/>
        <w:ind w:firstLine="540"/>
        <w:contextualSpacing/>
        <w:jc w:val="both"/>
        <w:rPr>
          <w:rFonts w:ascii="Times New Roman" w:hAnsi="Times New Roman" w:cs="Times New Roman"/>
          <w:sz w:val="28"/>
          <w:szCs w:val="28"/>
        </w:rPr>
      </w:pPr>
      <w:hyperlink w:anchor="P614" w:history="1">
        <w:r w:rsidR="006863FD" w:rsidRPr="006863FD">
          <w:rPr>
            <w:rFonts w:ascii="Times New Roman" w:hAnsi="Times New Roman" w:cs="Times New Roman"/>
            <w:sz w:val="28"/>
            <w:szCs w:val="28"/>
          </w:rPr>
          <w:t>заявление</w:t>
        </w:r>
      </w:hyperlink>
      <w:r w:rsidR="006863FD" w:rsidRPr="006863FD">
        <w:rPr>
          <w:rFonts w:ascii="Times New Roman" w:hAnsi="Times New Roman" w:cs="Times New Roman"/>
          <w:sz w:val="28"/>
          <w:szCs w:val="28"/>
        </w:rPr>
        <w:t>, составленное по форме согласно приложению 1 к Регламенту, подписанное заявителем или уполномоченным им лицом;</w:t>
      </w:r>
    </w:p>
    <w:p w:rsidR="006863FD" w:rsidRPr="006863FD" w:rsidRDefault="006863FD" w:rsidP="006863FD">
      <w:pPr>
        <w:pStyle w:val="ConsPlusNormal"/>
        <w:ind w:firstLine="540"/>
        <w:contextualSpacing/>
        <w:jc w:val="both"/>
        <w:rPr>
          <w:rFonts w:ascii="Times New Roman" w:hAnsi="Times New Roman" w:cs="Times New Roman"/>
          <w:sz w:val="28"/>
          <w:szCs w:val="28"/>
        </w:rPr>
      </w:pPr>
      <w:r w:rsidRPr="006863FD">
        <w:rPr>
          <w:rFonts w:ascii="Times New Roman" w:hAnsi="Times New Roman" w:cs="Times New Roman"/>
          <w:sz w:val="28"/>
          <w:szCs w:val="28"/>
        </w:rPr>
        <w:t>копию документа, удостоверяющего личность заявителя (для индивидуальных предпринимателей), представителя заявителя (в случае если от имени заявителя действует его представитель), а также оригинал соответствующего документа при личной подаче заявления;</w:t>
      </w:r>
    </w:p>
    <w:p w:rsidR="006863FD" w:rsidRPr="006863FD" w:rsidRDefault="006863FD" w:rsidP="006863FD">
      <w:pPr>
        <w:pStyle w:val="ConsPlusNormal"/>
        <w:ind w:firstLine="540"/>
        <w:contextualSpacing/>
        <w:jc w:val="both"/>
        <w:rPr>
          <w:rFonts w:ascii="Times New Roman" w:hAnsi="Times New Roman" w:cs="Times New Roman"/>
          <w:sz w:val="28"/>
          <w:szCs w:val="28"/>
        </w:rPr>
      </w:pPr>
      <w:r w:rsidRPr="006863FD">
        <w:rPr>
          <w:rFonts w:ascii="Times New Roman" w:hAnsi="Times New Roman" w:cs="Times New Roman"/>
          <w:sz w:val="28"/>
          <w:szCs w:val="28"/>
        </w:rPr>
        <w:t>оформленный в соответствии с требованиями действующего гражданского законодательства документ, удостоверяющий полномочия представителя;</w:t>
      </w:r>
    </w:p>
    <w:p w:rsidR="006863FD" w:rsidRPr="006863FD" w:rsidRDefault="006863FD" w:rsidP="006863FD">
      <w:pPr>
        <w:pStyle w:val="ConsPlusNormal"/>
        <w:ind w:firstLine="540"/>
        <w:contextualSpacing/>
        <w:jc w:val="both"/>
        <w:rPr>
          <w:rFonts w:ascii="Times New Roman" w:hAnsi="Times New Roman" w:cs="Times New Roman"/>
          <w:sz w:val="28"/>
          <w:szCs w:val="28"/>
        </w:rPr>
      </w:pPr>
      <w:r w:rsidRPr="006863FD">
        <w:rPr>
          <w:rFonts w:ascii="Times New Roman" w:hAnsi="Times New Roman" w:cs="Times New Roman"/>
          <w:sz w:val="28"/>
          <w:szCs w:val="28"/>
        </w:rPr>
        <w:t>документ, подтверждающий полномочия единоличного исполнительного органа юридического лица на осуществление действий от имени юридического лица без доверенности (для юридических лиц);</w:t>
      </w:r>
    </w:p>
    <w:p w:rsidR="006863FD" w:rsidRPr="006863FD" w:rsidRDefault="006863FD" w:rsidP="006863FD">
      <w:pPr>
        <w:pStyle w:val="ConsPlusNormal"/>
        <w:ind w:firstLine="540"/>
        <w:contextualSpacing/>
        <w:jc w:val="both"/>
        <w:rPr>
          <w:rFonts w:ascii="Times New Roman" w:hAnsi="Times New Roman" w:cs="Times New Roman"/>
          <w:sz w:val="28"/>
          <w:szCs w:val="28"/>
        </w:rPr>
      </w:pPr>
      <w:r w:rsidRPr="006863FD">
        <w:rPr>
          <w:rFonts w:ascii="Times New Roman" w:hAnsi="Times New Roman" w:cs="Times New Roman"/>
          <w:sz w:val="28"/>
          <w:szCs w:val="28"/>
        </w:rPr>
        <w:t>заверенные в соответствии с требованиями действующего законодательства (нотариально либо уполномоченным органом управления юридического лица) копии учредительных документов заявителя (для юридических лиц);</w:t>
      </w:r>
    </w:p>
    <w:p w:rsidR="006863FD" w:rsidRPr="006863FD" w:rsidRDefault="006863FD" w:rsidP="006863FD">
      <w:pPr>
        <w:pStyle w:val="ConsPlusNormal"/>
        <w:ind w:firstLine="540"/>
        <w:contextualSpacing/>
        <w:jc w:val="both"/>
        <w:rPr>
          <w:rFonts w:ascii="Times New Roman" w:hAnsi="Times New Roman" w:cs="Times New Roman"/>
          <w:sz w:val="28"/>
          <w:szCs w:val="28"/>
        </w:rPr>
      </w:pPr>
      <w:r w:rsidRPr="006863FD">
        <w:rPr>
          <w:rFonts w:ascii="Times New Roman" w:hAnsi="Times New Roman" w:cs="Times New Roman"/>
          <w:sz w:val="28"/>
          <w:szCs w:val="28"/>
        </w:rPr>
        <w:t>решение уполномоченного органа управления юридического лица о приобретении арендуемого имущества в собственность (в случаях, предусмотренных действующим законодательством);</w:t>
      </w:r>
    </w:p>
    <w:p w:rsidR="006863FD" w:rsidRPr="006863FD" w:rsidRDefault="006863FD" w:rsidP="006863FD">
      <w:pPr>
        <w:pStyle w:val="ConsPlusNormal"/>
        <w:ind w:firstLine="540"/>
        <w:contextualSpacing/>
        <w:jc w:val="both"/>
        <w:rPr>
          <w:rFonts w:ascii="Times New Roman" w:hAnsi="Times New Roman" w:cs="Times New Roman"/>
          <w:sz w:val="28"/>
          <w:szCs w:val="28"/>
        </w:rPr>
      </w:pPr>
      <w:r w:rsidRPr="006863FD">
        <w:rPr>
          <w:rFonts w:ascii="Times New Roman" w:hAnsi="Times New Roman" w:cs="Times New Roman"/>
          <w:sz w:val="28"/>
          <w:szCs w:val="28"/>
        </w:rPr>
        <w:t>схема расположения земельного участка в случае, если земельный участок предстоит образовать и отсутствует проект межевания территории, в границах которой предстоит образовать такой земельный участок, или границы земельного участка подлежат уточнению при условии, если схема расположения земельного участка не была утверждена ранее.</w:t>
      </w:r>
    </w:p>
    <w:p w:rsidR="006863FD" w:rsidRDefault="006863FD" w:rsidP="00B63D0E">
      <w:pPr>
        <w:widowControl w:val="0"/>
        <w:suppressAutoHyphens/>
        <w:autoSpaceDE w:val="0"/>
        <w:spacing w:line="276" w:lineRule="auto"/>
        <w:ind w:firstLine="709"/>
        <w:jc w:val="center"/>
        <w:rPr>
          <w:color w:val="000000"/>
          <w:szCs w:val="28"/>
          <w:lang w:eastAsia="ar-SA"/>
        </w:rPr>
      </w:pPr>
      <w:bookmarkStart w:id="10" w:name="P155"/>
      <w:bookmarkEnd w:id="10"/>
    </w:p>
    <w:p w:rsidR="00B63D0E" w:rsidRPr="006863FD" w:rsidRDefault="00B63D0E" w:rsidP="00B63D0E">
      <w:pPr>
        <w:widowControl w:val="0"/>
        <w:suppressAutoHyphens/>
        <w:autoSpaceDE w:val="0"/>
        <w:spacing w:line="276" w:lineRule="auto"/>
        <w:ind w:firstLine="709"/>
        <w:jc w:val="center"/>
        <w:rPr>
          <w:color w:val="000000"/>
          <w:szCs w:val="28"/>
          <w:lang w:eastAsia="ar-SA"/>
        </w:rPr>
      </w:pPr>
      <w:r>
        <w:rPr>
          <w:color w:val="000000"/>
          <w:szCs w:val="28"/>
          <w:lang w:eastAsia="ar-SA"/>
        </w:rPr>
        <w:t>2.7.</w:t>
      </w:r>
      <w:r w:rsidRPr="009152C9">
        <w:rPr>
          <w:color w:val="000000"/>
          <w:szCs w:val="28"/>
          <w:lang w:eastAsia="ar-SA"/>
        </w:rPr>
        <w:t xml:space="preserve"> Исчерпывающий перечень документов и информации, необходимых в соответствии с законодательными или иными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организаций и запрашиваются органом, предоставляющим муниципальную услугу, в органах (организациях), в распоряжении которых они находятся, если заявитель не представил такие документы и </w:t>
      </w:r>
      <w:r w:rsidRPr="006863FD">
        <w:rPr>
          <w:color w:val="000000"/>
          <w:szCs w:val="28"/>
          <w:lang w:eastAsia="ar-SA"/>
        </w:rPr>
        <w:t>информацию самостоятельно:</w:t>
      </w:r>
    </w:p>
    <w:p w:rsidR="006863FD" w:rsidRPr="006863FD" w:rsidRDefault="006863FD" w:rsidP="006863FD">
      <w:pPr>
        <w:pStyle w:val="ConsPlusNormal"/>
        <w:ind w:firstLine="540"/>
        <w:contextualSpacing/>
        <w:jc w:val="both"/>
        <w:rPr>
          <w:rFonts w:ascii="Times New Roman" w:hAnsi="Times New Roman" w:cs="Times New Roman"/>
          <w:sz w:val="28"/>
          <w:szCs w:val="28"/>
        </w:rPr>
      </w:pPr>
      <w:r w:rsidRPr="006863FD">
        <w:rPr>
          <w:rFonts w:ascii="Times New Roman" w:hAnsi="Times New Roman" w:cs="Times New Roman"/>
          <w:sz w:val="28"/>
          <w:szCs w:val="28"/>
        </w:rPr>
        <w:t>выписка из единого государственного реестра юридических лиц;</w:t>
      </w:r>
    </w:p>
    <w:p w:rsidR="006863FD" w:rsidRPr="006863FD" w:rsidRDefault="006863FD" w:rsidP="006863FD">
      <w:pPr>
        <w:pStyle w:val="ConsPlusNormal"/>
        <w:ind w:firstLine="540"/>
        <w:contextualSpacing/>
        <w:jc w:val="both"/>
        <w:rPr>
          <w:rFonts w:ascii="Times New Roman" w:hAnsi="Times New Roman" w:cs="Times New Roman"/>
          <w:sz w:val="28"/>
          <w:szCs w:val="28"/>
        </w:rPr>
      </w:pPr>
      <w:r w:rsidRPr="006863FD">
        <w:rPr>
          <w:rFonts w:ascii="Times New Roman" w:hAnsi="Times New Roman" w:cs="Times New Roman"/>
          <w:sz w:val="28"/>
          <w:szCs w:val="28"/>
        </w:rPr>
        <w:lastRenderedPageBreak/>
        <w:t>выписка из единого государственного реестра индивидуальных предпринимателей;</w:t>
      </w:r>
    </w:p>
    <w:p w:rsidR="006863FD" w:rsidRPr="006863FD" w:rsidRDefault="006863FD" w:rsidP="006863FD">
      <w:pPr>
        <w:pStyle w:val="ConsPlusNormal"/>
        <w:ind w:firstLine="540"/>
        <w:contextualSpacing/>
        <w:jc w:val="both"/>
        <w:rPr>
          <w:rFonts w:ascii="Times New Roman" w:hAnsi="Times New Roman" w:cs="Times New Roman"/>
          <w:sz w:val="28"/>
          <w:szCs w:val="28"/>
        </w:rPr>
      </w:pPr>
      <w:r w:rsidRPr="006863FD">
        <w:rPr>
          <w:rFonts w:ascii="Times New Roman" w:hAnsi="Times New Roman" w:cs="Times New Roman"/>
          <w:sz w:val="28"/>
          <w:szCs w:val="28"/>
        </w:rPr>
        <w:t>выписка из единого реестра субъектов малого и среднего предпринимательства;</w:t>
      </w:r>
    </w:p>
    <w:p w:rsidR="006863FD" w:rsidRPr="006863FD" w:rsidRDefault="006863FD" w:rsidP="006863FD">
      <w:pPr>
        <w:pStyle w:val="ConsPlusNormal"/>
        <w:ind w:firstLine="540"/>
        <w:contextualSpacing/>
        <w:jc w:val="both"/>
        <w:rPr>
          <w:rFonts w:ascii="Times New Roman" w:hAnsi="Times New Roman" w:cs="Times New Roman"/>
          <w:sz w:val="28"/>
          <w:szCs w:val="28"/>
        </w:rPr>
      </w:pPr>
      <w:r w:rsidRPr="006863FD">
        <w:rPr>
          <w:rFonts w:ascii="Times New Roman" w:hAnsi="Times New Roman" w:cs="Times New Roman"/>
          <w:sz w:val="28"/>
          <w:szCs w:val="28"/>
        </w:rPr>
        <w:t>выписка из Единого государственного реестра недвижимости об объекте недвижимости;</w:t>
      </w:r>
    </w:p>
    <w:p w:rsidR="006863FD" w:rsidRPr="006863FD" w:rsidRDefault="006863FD" w:rsidP="006863FD">
      <w:pPr>
        <w:pStyle w:val="ConsPlusNormal"/>
        <w:ind w:firstLine="540"/>
        <w:contextualSpacing/>
        <w:jc w:val="both"/>
        <w:rPr>
          <w:rFonts w:ascii="Times New Roman" w:hAnsi="Times New Roman" w:cs="Times New Roman"/>
          <w:sz w:val="28"/>
          <w:szCs w:val="28"/>
        </w:rPr>
      </w:pPr>
      <w:r w:rsidRPr="006863FD">
        <w:rPr>
          <w:rFonts w:ascii="Times New Roman" w:hAnsi="Times New Roman" w:cs="Times New Roman"/>
          <w:sz w:val="28"/>
          <w:szCs w:val="28"/>
        </w:rPr>
        <w:t>охранное обязательство (в случае, если арендуемое имущество является объектом культурного наследия);</w:t>
      </w:r>
    </w:p>
    <w:p w:rsidR="006863FD" w:rsidRPr="006863FD" w:rsidRDefault="006863FD" w:rsidP="006863FD">
      <w:pPr>
        <w:pStyle w:val="ConsPlusNormal"/>
        <w:ind w:firstLine="540"/>
        <w:contextualSpacing/>
        <w:jc w:val="both"/>
        <w:rPr>
          <w:rFonts w:ascii="Times New Roman" w:hAnsi="Times New Roman" w:cs="Times New Roman"/>
          <w:sz w:val="28"/>
          <w:szCs w:val="28"/>
        </w:rPr>
      </w:pPr>
      <w:r w:rsidRPr="006863FD">
        <w:rPr>
          <w:rFonts w:ascii="Times New Roman" w:hAnsi="Times New Roman" w:cs="Times New Roman"/>
          <w:sz w:val="28"/>
          <w:szCs w:val="28"/>
        </w:rPr>
        <w:t>сведения о нахождении земельного участка в пределах прибрежной защитной и береговой полосы водного объекта, а также сведения о нахождении в границах земельного участка прудов, обводненных карьеров, находящихся в государственной или муниципальной собственности водных объектов (при наличии в представляемых в администрацию документах сведений о том, что земельный участок может располагаться в водоохранной зоне водного объекта);</w:t>
      </w:r>
    </w:p>
    <w:p w:rsidR="006863FD" w:rsidRPr="006863FD" w:rsidRDefault="006863FD" w:rsidP="006863FD">
      <w:pPr>
        <w:pStyle w:val="ConsPlusNormal"/>
        <w:ind w:firstLine="540"/>
        <w:contextualSpacing/>
        <w:jc w:val="both"/>
        <w:rPr>
          <w:rFonts w:ascii="Times New Roman" w:hAnsi="Times New Roman" w:cs="Times New Roman"/>
          <w:sz w:val="28"/>
          <w:szCs w:val="28"/>
        </w:rPr>
      </w:pPr>
      <w:r w:rsidRPr="006863FD">
        <w:rPr>
          <w:rFonts w:ascii="Times New Roman" w:hAnsi="Times New Roman" w:cs="Times New Roman"/>
          <w:sz w:val="28"/>
          <w:szCs w:val="28"/>
        </w:rPr>
        <w:t>сведения о принадлежности земельного участка к лесным участкам земель населенных пунктов либо землям лесного фонда (при наличии в представляемых в администрацию документах сведений о том, что земельный участок может являться лесным участком);</w:t>
      </w:r>
    </w:p>
    <w:p w:rsidR="006863FD" w:rsidRPr="006863FD" w:rsidRDefault="006863FD" w:rsidP="006863FD">
      <w:pPr>
        <w:pStyle w:val="ConsPlusNormal"/>
        <w:ind w:firstLine="540"/>
        <w:contextualSpacing/>
        <w:jc w:val="both"/>
        <w:rPr>
          <w:rFonts w:ascii="Times New Roman" w:hAnsi="Times New Roman" w:cs="Times New Roman"/>
          <w:sz w:val="28"/>
          <w:szCs w:val="28"/>
        </w:rPr>
      </w:pPr>
      <w:r w:rsidRPr="006863FD">
        <w:rPr>
          <w:rFonts w:ascii="Times New Roman" w:hAnsi="Times New Roman" w:cs="Times New Roman"/>
          <w:sz w:val="28"/>
          <w:szCs w:val="28"/>
        </w:rPr>
        <w:t>сведения о принадлежности земельного участка к территории общего пользования (площади, улицы, проезды, автомобильные дороги, набережные, парки, лесопарки, скверы, сады, бульвары, водные объекты, пляжи и другие объекты);</w:t>
      </w:r>
    </w:p>
    <w:p w:rsidR="006863FD" w:rsidRPr="006863FD" w:rsidRDefault="006863FD" w:rsidP="006863FD">
      <w:pPr>
        <w:pStyle w:val="ConsPlusNormal"/>
        <w:ind w:firstLine="540"/>
        <w:contextualSpacing/>
        <w:jc w:val="both"/>
        <w:rPr>
          <w:rFonts w:ascii="Times New Roman" w:hAnsi="Times New Roman" w:cs="Times New Roman"/>
          <w:sz w:val="28"/>
          <w:szCs w:val="28"/>
        </w:rPr>
      </w:pPr>
      <w:r w:rsidRPr="006863FD">
        <w:rPr>
          <w:rFonts w:ascii="Times New Roman" w:hAnsi="Times New Roman" w:cs="Times New Roman"/>
          <w:sz w:val="28"/>
          <w:szCs w:val="28"/>
        </w:rPr>
        <w:t>сведения о нахождении земельного участка в границах земель, зарезервированных для государственных или муниципальных нужд;</w:t>
      </w:r>
    </w:p>
    <w:p w:rsidR="006863FD" w:rsidRPr="006863FD" w:rsidRDefault="006863FD" w:rsidP="006863FD">
      <w:pPr>
        <w:pStyle w:val="ConsPlusNormal"/>
        <w:ind w:firstLine="540"/>
        <w:contextualSpacing/>
        <w:jc w:val="both"/>
        <w:rPr>
          <w:rFonts w:ascii="Times New Roman" w:hAnsi="Times New Roman" w:cs="Times New Roman"/>
          <w:sz w:val="28"/>
          <w:szCs w:val="28"/>
        </w:rPr>
      </w:pPr>
      <w:r w:rsidRPr="006863FD">
        <w:rPr>
          <w:rFonts w:ascii="Times New Roman" w:hAnsi="Times New Roman" w:cs="Times New Roman"/>
          <w:sz w:val="28"/>
          <w:szCs w:val="28"/>
        </w:rPr>
        <w:t>сведения о нахождении земельного участка в границах земель, зараженных опасными веществами и подвергшихся биогенному заражению;</w:t>
      </w:r>
    </w:p>
    <w:p w:rsidR="006863FD" w:rsidRPr="006863FD" w:rsidRDefault="006863FD" w:rsidP="006863FD">
      <w:pPr>
        <w:pStyle w:val="ConsPlusNormal"/>
        <w:ind w:firstLine="540"/>
        <w:contextualSpacing/>
        <w:jc w:val="both"/>
        <w:rPr>
          <w:rFonts w:ascii="Times New Roman" w:hAnsi="Times New Roman" w:cs="Times New Roman"/>
          <w:sz w:val="28"/>
          <w:szCs w:val="28"/>
        </w:rPr>
      </w:pPr>
      <w:r w:rsidRPr="006863FD">
        <w:rPr>
          <w:rFonts w:ascii="Times New Roman" w:hAnsi="Times New Roman" w:cs="Times New Roman"/>
          <w:sz w:val="28"/>
          <w:szCs w:val="28"/>
        </w:rPr>
        <w:t>сведения о нахождении земельного участка в первом и втором поясах зон санитарной охраны источников питьевого и хозяйственно-бытового водоснабжения;</w:t>
      </w:r>
    </w:p>
    <w:p w:rsidR="006863FD" w:rsidRPr="006863FD" w:rsidRDefault="006863FD" w:rsidP="006863FD">
      <w:pPr>
        <w:pStyle w:val="ConsPlusNormal"/>
        <w:ind w:firstLine="540"/>
        <w:contextualSpacing/>
        <w:jc w:val="both"/>
        <w:rPr>
          <w:rFonts w:ascii="Times New Roman" w:hAnsi="Times New Roman" w:cs="Times New Roman"/>
          <w:sz w:val="28"/>
          <w:szCs w:val="28"/>
        </w:rPr>
      </w:pPr>
      <w:r w:rsidRPr="006863FD">
        <w:rPr>
          <w:rFonts w:ascii="Times New Roman" w:hAnsi="Times New Roman" w:cs="Times New Roman"/>
          <w:sz w:val="28"/>
          <w:szCs w:val="28"/>
        </w:rPr>
        <w:t>сведения о наличии либо отсутствии обременений и ограничений в использовании земельного участка;</w:t>
      </w:r>
    </w:p>
    <w:p w:rsidR="006863FD" w:rsidRPr="006863FD" w:rsidRDefault="006863FD" w:rsidP="006863FD">
      <w:pPr>
        <w:pStyle w:val="ConsPlusNormal"/>
        <w:ind w:firstLine="540"/>
        <w:contextualSpacing/>
        <w:jc w:val="both"/>
        <w:rPr>
          <w:rFonts w:ascii="Times New Roman" w:hAnsi="Times New Roman" w:cs="Times New Roman"/>
          <w:sz w:val="28"/>
          <w:szCs w:val="28"/>
        </w:rPr>
      </w:pPr>
      <w:r w:rsidRPr="006863FD">
        <w:rPr>
          <w:rFonts w:ascii="Times New Roman" w:hAnsi="Times New Roman" w:cs="Times New Roman"/>
          <w:sz w:val="28"/>
          <w:szCs w:val="28"/>
        </w:rPr>
        <w:t>схема расположения земельного участка в случае, если земельный участок предстоит образовать и отсутствует проект межевания территории, в границах которой предстоит образовать такой земельный участок, или границы земельного участка подлежат уточнению при условии, если схема расположения земельного участка была утверждена ранее исполнительным органом государственной власти или органом местного самоуправления.</w:t>
      </w:r>
    </w:p>
    <w:p w:rsidR="00B63D0E" w:rsidRPr="006863FD" w:rsidRDefault="00B63D0E" w:rsidP="006863FD">
      <w:pPr>
        <w:spacing w:before="240" w:after="240" w:line="276" w:lineRule="auto"/>
        <w:ind w:firstLine="709"/>
        <w:jc w:val="both"/>
        <w:rPr>
          <w:szCs w:val="28"/>
        </w:rPr>
      </w:pPr>
      <w:r w:rsidRPr="006863FD">
        <w:rPr>
          <w:szCs w:val="28"/>
        </w:rPr>
        <w:t xml:space="preserve">Запрещается требовать от заявителя: </w:t>
      </w:r>
    </w:p>
    <w:p w:rsidR="006863FD" w:rsidRPr="006863FD" w:rsidRDefault="006863FD" w:rsidP="006863FD">
      <w:pPr>
        <w:pStyle w:val="ConsPlusNormal"/>
        <w:ind w:firstLine="540"/>
        <w:contextualSpacing/>
        <w:jc w:val="both"/>
        <w:rPr>
          <w:rFonts w:ascii="Times New Roman" w:hAnsi="Times New Roman" w:cs="Times New Roman"/>
          <w:sz w:val="28"/>
          <w:szCs w:val="28"/>
        </w:rPr>
      </w:pPr>
      <w:r w:rsidRPr="006863FD">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863FD" w:rsidRPr="006863FD" w:rsidRDefault="006863FD" w:rsidP="006863FD">
      <w:pPr>
        <w:pStyle w:val="ConsPlusNormal"/>
        <w:ind w:firstLine="540"/>
        <w:contextualSpacing/>
        <w:jc w:val="both"/>
        <w:rPr>
          <w:rFonts w:ascii="Times New Roman" w:hAnsi="Times New Roman" w:cs="Times New Roman"/>
          <w:sz w:val="28"/>
          <w:szCs w:val="28"/>
        </w:rPr>
      </w:pPr>
      <w:r w:rsidRPr="006863FD">
        <w:rPr>
          <w:rFonts w:ascii="Times New Roman" w:hAnsi="Times New Roman" w:cs="Times New Roman"/>
          <w:sz w:val="28"/>
          <w:szCs w:val="28"/>
        </w:rPr>
        <w:lastRenderedPageBreak/>
        <w:t xml:space="preserve">2) представления документов и информации, которые находятся в распоряжении администрации, иных органов государственной власти, органов местного самоуправления и организаций в соответствии с нормативными правовыми актами Российской Федерации и нормативными правовыми актами Самарской области, за исключением документов, включенных в определенный </w:t>
      </w:r>
      <w:hyperlink r:id="rId12" w:history="1">
        <w:r w:rsidRPr="006863FD">
          <w:rPr>
            <w:rFonts w:ascii="Times New Roman" w:hAnsi="Times New Roman" w:cs="Times New Roman"/>
            <w:sz w:val="28"/>
            <w:szCs w:val="28"/>
          </w:rPr>
          <w:t>частью 6 статьи 7</w:t>
        </w:r>
      </w:hyperlink>
      <w:r w:rsidRPr="006863FD">
        <w:rPr>
          <w:rFonts w:ascii="Times New Roman" w:hAnsi="Times New Roman" w:cs="Times New Roman"/>
          <w:sz w:val="28"/>
          <w:szCs w:val="28"/>
        </w:rPr>
        <w:t xml:space="preserve"> Федерального закона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администрацию по собственной инициативе;</w:t>
      </w:r>
    </w:p>
    <w:p w:rsidR="006863FD" w:rsidRPr="006863FD" w:rsidRDefault="006863FD" w:rsidP="006863FD">
      <w:pPr>
        <w:pStyle w:val="ConsPlusNormal"/>
        <w:ind w:firstLine="540"/>
        <w:contextualSpacing/>
        <w:jc w:val="both"/>
        <w:rPr>
          <w:rFonts w:ascii="Times New Roman" w:hAnsi="Times New Roman" w:cs="Times New Roman"/>
          <w:sz w:val="28"/>
          <w:szCs w:val="28"/>
        </w:rPr>
      </w:pPr>
      <w:r w:rsidRPr="006863FD">
        <w:rPr>
          <w:rFonts w:ascii="Times New Roman" w:hAnsi="Times New Roman" w:cs="Times New Roman"/>
          <w:sz w:val="28"/>
          <w:szCs w:val="28"/>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муниципальной услуги;</w:t>
      </w:r>
    </w:p>
    <w:p w:rsidR="006863FD" w:rsidRPr="006863FD" w:rsidRDefault="006863FD" w:rsidP="006863FD">
      <w:pPr>
        <w:pStyle w:val="ConsPlusNormal"/>
        <w:ind w:firstLine="540"/>
        <w:contextualSpacing/>
        <w:jc w:val="both"/>
        <w:rPr>
          <w:rFonts w:ascii="Times New Roman" w:hAnsi="Times New Roman" w:cs="Times New Roman"/>
          <w:sz w:val="28"/>
          <w:szCs w:val="28"/>
        </w:rPr>
      </w:pPr>
      <w:bookmarkStart w:id="11" w:name="P173"/>
      <w:bookmarkEnd w:id="11"/>
      <w:r w:rsidRPr="006863FD">
        <w:rPr>
          <w:rFonts w:ascii="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863FD" w:rsidRPr="006863FD" w:rsidRDefault="006863FD" w:rsidP="006863FD">
      <w:pPr>
        <w:pStyle w:val="ConsPlusNormal"/>
        <w:ind w:firstLine="540"/>
        <w:contextualSpacing/>
        <w:jc w:val="both"/>
        <w:rPr>
          <w:rFonts w:ascii="Times New Roman" w:hAnsi="Times New Roman" w:cs="Times New Roman"/>
          <w:sz w:val="28"/>
          <w:szCs w:val="28"/>
        </w:rPr>
      </w:pPr>
      <w:r w:rsidRPr="006863FD">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w:t>
      </w:r>
    </w:p>
    <w:p w:rsidR="006863FD" w:rsidRPr="006863FD" w:rsidRDefault="006863FD" w:rsidP="006863FD">
      <w:pPr>
        <w:pStyle w:val="ConsPlusNormal"/>
        <w:ind w:firstLine="540"/>
        <w:contextualSpacing/>
        <w:jc w:val="both"/>
        <w:rPr>
          <w:rFonts w:ascii="Times New Roman" w:hAnsi="Times New Roman" w:cs="Times New Roman"/>
          <w:sz w:val="28"/>
          <w:szCs w:val="28"/>
        </w:rPr>
      </w:pPr>
      <w:r w:rsidRPr="006863FD">
        <w:rPr>
          <w:rFonts w:ascii="Times New Roman" w:hAnsi="Times New Roman" w:cs="Times New Roman"/>
          <w:sz w:val="28"/>
          <w:szCs w:val="28"/>
        </w:rPr>
        <w:t>б) наличие ошибок в заявлении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863FD" w:rsidRPr="006863FD" w:rsidRDefault="006863FD" w:rsidP="006863FD">
      <w:pPr>
        <w:pStyle w:val="ConsPlusNormal"/>
        <w:ind w:firstLine="540"/>
        <w:contextualSpacing/>
        <w:jc w:val="both"/>
        <w:rPr>
          <w:rFonts w:ascii="Times New Roman" w:hAnsi="Times New Roman" w:cs="Times New Roman"/>
          <w:sz w:val="28"/>
          <w:szCs w:val="28"/>
        </w:rPr>
      </w:pPr>
      <w:r w:rsidRPr="006863FD">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863FD" w:rsidRPr="006863FD" w:rsidRDefault="006863FD" w:rsidP="006863FD">
      <w:pPr>
        <w:pStyle w:val="ConsPlusNormal"/>
        <w:ind w:firstLine="540"/>
        <w:contextualSpacing/>
        <w:jc w:val="both"/>
        <w:rPr>
          <w:rFonts w:ascii="Times New Roman" w:hAnsi="Times New Roman" w:cs="Times New Roman"/>
          <w:sz w:val="28"/>
          <w:szCs w:val="28"/>
        </w:rPr>
      </w:pPr>
      <w:r w:rsidRPr="006863FD">
        <w:rPr>
          <w:rFonts w:ascii="Times New Roman" w:hAnsi="Times New Roman" w:cs="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уведомляется заявитель, а также приносятся извинения за доставленные неудобства.</w:t>
      </w:r>
    </w:p>
    <w:p w:rsidR="00B63D0E" w:rsidRPr="009152C9" w:rsidRDefault="00B63D0E" w:rsidP="00B63D0E">
      <w:pPr>
        <w:widowControl w:val="0"/>
        <w:autoSpaceDE w:val="0"/>
        <w:autoSpaceDN w:val="0"/>
        <w:adjustRightInd w:val="0"/>
        <w:spacing w:line="276" w:lineRule="auto"/>
        <w:ind w:firstLine="709"/>
        <w:jc w:val="both"/>
        <w:rPr>
          <w:szCs w:val="28"/>
        </w:rPr>
      </w:pPr>
    </w:p>
    <w:p w:rsidR="00B63D0E" w:rsidRPr="009152C9" w:rsidRDefault="00B63D0E" w:rsidP="00B63D0E">
      <w:pPr>
        <w:widowControl w:val="0"/>
        <w:autoSpaceDE w:val="0"/>
        <w:autoSpaceDN w:val="0"/>
        <w:adjustRightInd w:val="0"/>
        <w:spacing w:line="276" w:lineRule="auto"/>
        <w:ind w:firstLine="709"/>
        <w:jc w:val="center"/>
        <w:outlineLvl w:val="2"/>
        <w:rPr>
          <w:szCs w:val="28"/>
        </w:rPr>
      </w:pPr>
      <w:bookmarkStart w:id="12" w:name="Par138"/>
      <w:bookmarkEnd w:id="12"/>
      <w:r w:rsidRPr="009152C9">
        <w:rPr>
          <w:szCs w:val="28"/>
        </w:rPr>
        <w:t>2.</w:t>
      </w:r>
      <w:r>
        <w:rPr>
          <w:szCs w:val="28"/>
        </w:rPr>
        <w:t>8</w:t>
      </w:r>
      <w:r w:rsidRPr="009152C9">
        <w:rPr>
          <w:szCs w:val="28"/>
        </w:rPr>
        <w:t xml:space="preserve">. Исчерпывающий перечень оснований для отказа в приеме </w:t>
      </w:r>
      <w:r>
        <w:rPr>
          <w:szCs w:val="28"/>
        </w:rPr>
        <w:t>д</w:t>
      </w:r>
      <w:r w:rsidRPr="009152C9">
        <w:rPr>
          <w:szCs w:val="28"/>
        </w:rPr>
        <w:t>окументов,необходимых для предоставления муниципальной услуги</w:t>
      </w:r>
    </w:p>
    <w:p w:rsidR="00B63D0E" w:rsidRPr="009152C9" w:rsidRDefault="00B63D0E" w:rsidP="00B63D0E">
      <w:pPr>
        <w:widowControl w:val="0"/>
        <w:autoSpaceDE w:val="0"/>
        <w:autoSpaceDN w:val="0"/>
        <w:adjustRightInd w:val="0"/>
        <w:spacing w:line="276" w:lineRule="auto"/>
        <w:ind w:firstLine="709"/>
        <w:jc w:val="both"/>
        <w:rPr>
          <w:szCs w:val="28"/>
        </w:rPr>
      </w:pPr>
    </w:p>
    <w:p w:rsidR="006863FD" w:rsidRPr="006863FD" w:rsidRDefault="00B63D0E" w:rsidP="006863FD">
      <w:pPr>
        <w:pStyle w:val="ConsPlusNormal"/>
        <w:ind w:firstLine="540"/>
        <w:contextualSpacing/>
        <w:jc w:val="both"/>
        <w:rPr>
          <w:rFonts w:ascii="Times New Roman" w:hAnsi="Times New Roman" w:cs="Times New Roman"/>
          <w:sz w:val="28"/>
          <w:szCs w:val="28"/>
        </w:rPr>
      </w:pPr>
      <w:r w:rsidRPr="006863FD">
        <w:rPr>
          <w:rFonts w:ascii="Times New Roman" w:hAnsi="Times New Roman" w:cs="Times New Roman"/>
          <w:sz w:val="28"/>
          <w:szCs w:val="28"/>
        </w:rPr>
        <w:t xml:space="preserve">2.8.1. </w:t>
      </w:r>
      <w:r w:rsidR="006863FD" w:rsidRPr="006863FD">
        <w:rPr>
          <w:rFonts w:ascii="Times New Roman" w:hAnsi="Times New Roman" w:cs="Times New Roman"/>
          <w:sz w:val="28"/>
          <w:szCs w:val="28"/>
        </w:rPr>
        <w:t>Основаниями для отказа в приеме документов, необходимых для предоставления муниципальной услуги, являются следующие обстоятельства:</w:t>
      </w:r>
    </w:p>
    <w:p w:rsidR="006863FD" w:rsidRPr="006863FD" w:rsidRDefault="006863FD" w:rsidP="006863FD">
      <w:pPr>
        <w:pStyle w:val="ConsPlusNormal"/>
        <w:ind w:firstLine="540"/>
        <w:contextualSpacing/>
        <w:jc w:val="both"/>
        <w:rPr>
          <w:rFonts w:ascii="Times New Roman" w:hAnsi="Times New Roman" w:cs="Times New Roman"/>
          <w:sz w:val="28"/>
          <w:szCs w:val="28"/>
        </w:rPr>
      </w:pPr>
      <w:r w:rsidRPr="006863FD">
        <w:rPr>
          <w:rFonts w:ascii="Times New Roman" w:hAnsi="Times New Roman" w:cs="Times New Roman"/>
          <w:sz w:val="28"/>
          <w:szCs w:val="28"/>
        </w:rPr>
        <w:t>1) отсутствие в заявлении необходимых сведений о заявителе (в том числе обязательных реквизитов заявителя, подписи заявителя) или об арендуемом им имуществе, в отношении которого предполагается реализация преимущественного права;</w:t>
      </w:r>
    </w:p>
    <w:p w:rsidR="006863FD" w:rsidRPr="006863FD" w:rsidRDefault="006863FD" w:rsidP="006863FD">
      <w:pPr>
        <w:pStyle w:val="ConsPlusNormal"/>
        <w:ind w:firstLine="540"/>
        <w:contextualSpacing/>
        <w:jc w:val="both"/>
        <w:rPr>
          <w:rFonts w:ascii="Times New Roman" w:hAnsi="Times New Roman" w:cs="Times New Roman"/>
          <w:sz w:val="28"/>
          <w:szCs w:val="28"/>
        </w:rPr>
      </w:pPr>
      <w:r w:rsidRPr="006863FD">
        <w:rPr>
          <w:rFonts w:ascii="Times New Roman" w:hAnsi="Times New Roman" w:cs="Times New Roman"/>
          <w:sz w:val="28"/>
          <w:szCs w:val="28"/>
        </w:rPr>
        <w:t xml:space="preserve">2) к заявлению не приложены документы, предусмотренные </w:t>
      </w:r>
      <w:hyperlink w:anchor="P147" w:history="1">
        <w:r w:rsidRPr="006863FD">
          <w:rPr>
            <w:rFonts w:ascii="Times New Roman" w:hAnsi="Times New Roman" w:cs="Times New Roman"/>
            <w:sz w:val="28"/>
            <w:szCs w:val="28"/>
          </w:rPr>
          <w:t>пунктом 2.6.1</w:t>
        </w:r>
      </w:hyperlink>
      <w:r w:rsidRPr="006863FD">
        <w:rPr>
          <w:rFonts w:ascii="Times New Roman" w:hAnsi="Times New Roman" w:cs="Times New Roman"/>
          <w:sz w:val="28"/>
          <w:szCs w:val="28"/>
        </w:rPr>
        <w:t xml:space="preserve"> Регламента;</w:t>
      </w:r>
    </w:p>
    <w:p w:rsidR="006863FD" w:rsidRPr="006863FD" w:rsidRDefault="006863FD" w:rsidP="006863FD">
      <w:pPr>
        <w:pStyle w:val="ConsPlusNormal"/>
        <w:ind w:firstLine="540"/>
        <w:contextualSpacing/>
        <w:jc w:val="both"/>
        <w:rPr>
          <w:rFonts w:ascii="Times New Roman" w:hAnsi="Times New Roman" w:cs="Times New Roman"/>
          <w:sz w:val="28"/>
          <w:szCs w:val="28"/>
        </w:rPr>
      </w:pPr>
      <w:r w:rsidRPr="006863FD">
        <w:rPr>
          <w:rFonts w:ascii="Times New Roman" w:hAnsi="Times New Roman" w:cs="Times New Roman"/>
          <w:sz w:val="28"/>
          <w:szCs w:val="28"/>
        </w:rPr>
        <w:t>3) наличие в заявлении и прилагаемых к нему документах подчисток либо приписок, зачеркнутых слов и иных неоговоренных исправлений, наличие документов, составленных карандашом, а также повреждений заявления и прилагаемых к нему документов, не позволяющих однозначно истолковать их содержание.</w:t>
      </w:r>
    </w:p>
    <w:p w:rsidR="00B63D0E" w:rsidRPr="009152C9" w:rsidRDefault="00B63D0E" w:rsidP="00B63D0E">
      <w:pPr>
        <w:widowControl w:val="0"/>
        <w:autoSpaceDE w:val="0"/>
        <w:autoSpaceDN w:val="0"/>
        <w:adjustRightInd w:val="0"/>
        <w:spacing w:line="276" w:lineRule="auto"/>
        <w:ind w:firstLine="709"/>
        <w:jc w:val="both"/>
        <w:rPr>
          <w:szCs w:val="28"/>
        </w:rPr>
      </w:pPr>
    </w:p>
    <w:p w:rsidR="00B63D0E" w:rsidRPr="009152C9" w:rsidRDefault="00B63D0E" w:rsidP="00B63D0E">
      <w:pPr>
        <w:widowControl w:val="0"/>
        <w:autoSpaceDE w:val="0"/>
        <w:autoSpaceDN w:val="0"/>
        <w:adjustRightInd w:val="0"/>
        <w:spacing w:line="276" w:lineRule="auto"/>
        <w:ind w:firstLine="709"/>
        <w:jc w:val="center"/>
        <w:outlineLvl w:val="2"/>
        <w:rPr>
          <w:szCs w:val="28"/>
        </w:rPr>
      </w:pPr>
      <w:bookmarkStart w:id="13" w:name="Par143"/>
      <w:bookmarkEnd w:id="13"/>
      <w:r w:rsidRPr="009152C9">
        <w:rPr>
          <w:szCs w:val="28"/>
        </w:rPr>
        <w:t>2.</w:t>
      </w:r>
      <w:r>
        <w:rPr>
          <w:szCs w:val="28"/>
        </w:rPr>
        <w:t>9</w:t>
      </w:r>
      <w:r w:rsidRPr="009152C9">
        <w:rPr>
          <w:szCs w:val="28"/>
        </w:rPr>
        <w:t xml:space="preserve">. Исчерпывающий перечень оснований для </w:t>
      </w:r>
      <w:r>
        <w:rPr>
          <w:szCs w:val="28"/>
        </w:rPr>
        <w:t xml:space="preserve">приостановления предоставления муниципальной услуг и </w:t>
      </w:r>
      <w:r w:rsidRPr="009152C9">
        <w:rPr>
          <w:szCs w:val="28"/>
        </w:rPr>
        <w:t>отказав предоставлении муниципальной услуги</w:t>
      </w:r>
    </w:p>
    <w:p w:rsidR="00B63D0E" w:rsidRPr="009152C9" w:rsidRDefault="00B63D0E" w:rsidP="00B63D0E">
      <w:pPr>
        <w:widowControl w:val="0"/>
        <w:autoSpaceDE w:val="0"/>
        <w:autoSpaceDN w:val="0"/>
        <w:adjustRightInd w:val="0"/>
        <w:spacing w:line="276" w:lineRule="auto"/>
        <w:ind w:firstLine="709"/>
        <w:jc w:val="both"/>
        <w:rPr>
          <w:szCs w:val="28"/>
        </w:rPr>
      </w:pPr>
    </w:p>
    <w:p w:rsidR="000F2354" w:rsidRPr="00A25FFA" w:rsidRDefault="000F2354" w:rsidP="000F2354">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2.9.1. </w:t>
      </w:r>
      <w:r w:rsidRPr="00A25FFA">
        <w:rPr>
          <w:rFonts w:ascii="Times New Roman" w:hAnsi="Times New Roman" w:cs="Times New Roman"/>
          <w:sz w:val="28"/>
          <w:szCs w:val="28"/>
        </w:rPr>
        <w:t>Предоставление муниципальной услуги приостанавливается в следующих случаях:</w:t>
      </w:r>
    </w:p>
    <w:p w:rsidR="000F2354" w:rsidRPr="00A25FFA" w:rsidRDefault="000F2354" w:rsidP="000F2354">
      <w:pPr>
        <w:pStyle w:val="ConsPlusNormal"/>
        <w:ind w:firstLine="540"/>
        <w:contextualSpacing/>
        <w:jc w:val="both"/>
        <w:rPr>
          <w:rFonts w:ascii="Times New Roman" w:hAnsi="Times New Roman" w:cs="Times New Roman"/>
          <w:sz w:val="28"/>
          <w:szCs w:val="28"/>
        </w:rPr>
      </w:pPr>
      <w:r w:rsidRPr="00A25FFA">
        <w:rPr>
          <w:rFonts w:ascii="Times New Roman" w:hAnsi="Times New Roman" w:cs="Times New Roman"/>
          <w:sz w:val="28"/>
          <w:szCs w:val="28"/>
        </w:rPr>
        <w:t>1) при оспаривании заявителем достоверности величины рыночной стоимости объекта оценки, используемой для определения цены выкупаемого арендуемого имущества, - на срок до дня вступления в законную силу решения суда;</w:t>
      </w:r>
    </w:p>
    <w:p w:rsidR="000F2354" w:rsidRPr="00A25FFA" w:rsidRDefault="000F2354" w:rsidP="000F2354">
      <w:pPr>
        <w:pStyle w:val="ConsPlusNormal"/>
        <w:ind w:firstLine="540"/>
        <w:contextualSpacing/>
        <w:jc w:val="both"/>
        <w:rPr>
          <w:rFonts w:ascii="Times New Roman" w:hAnsi="Times New Roman" w:cs="Times New Roman"/>
          <w:sz w:val="28"/>
          <w:szCs w:val="28"/>
        </w:rPr>
      </w:pPr>
      <w:r w:rsidRPr="00A25FFA">
        <w:rPr>
          <w:rFonts w:ascii="Times New Roman" w:hAnsi="Times New Roman" w:cs="Times New Roman"/>
          <w:sz w:val="28"/>
          <w:szCs w:val="28"/>
        </w:rPr>
        <w:t>2) при необходимости внесения сведений об объекте недвижимости в Единый государственный реестр недвижимости или изменения сведений об объекте недвижимости, содержащихся в Едином государственном реестре недвижимости, - на срок не более 30 календарных дней;</w:t>
      </w:r>
    </w:p>
    <w:p w:rsidR="000F2354" w:rsidRPr="00A25FFA" w:rsidRDefault="000F2354" w:rsidP="000F2354">
      <w:pPr>
        <w:pStyle w:val="ConsPlusNormal"/>
        <w:ind w:firstLine="540"/>
        <w:contextualSpacing/>
        <w:jc w:val="both"/>
        <w:rPr>
          <w:rFonts w:ascii="Times New Roman" w:hAnsi="Times New Roman" w:cs="Times New Roman"/>
          <w:sz w:val="28"/>
          <w:szCs w:val="28"/>
        </w:rPr>
      </w:pPr>
      <w:r w:rsidRPr="00A25FFA">
        <w:rPr>
          <w:rFonts w:ascii="Times New Roman" w:hAnsi="Times New Roman" w:cs="Times New Roman"/>
          <w:sz w:val="28"/>
          <w:szCs w:val="28"/>
        </w:rPr>
        <w:t>3) при необходимости образования земельного участка из земель, находящихся в государственной неразграниченной собственности, или уточнения границ земельного участка - на срок не более 30 календарных дней;</w:t>
      </w:r>
    </w:p>
    <w:p w:rsidR="000F2354" w:rsidRPr="00A25FFA" w:rsidRDefault="000F2354" w:rsidP="000F2354">
      <w:pPr>
        <w:pStyle w:val="ConsPlusNormal"/>
        <w:ind w:firstLine="540"/>
        <w:contextualSpacing/>
        <w:jc w:val="both"/>
        <w:rPr>
          <w:rFonts w:ascii="Times New Roman" w:hAnsi="Times New Roman" w:cs="Times New Roman"/>
          <w:sz w:val="28"/>
          <w:szCs w:val="28"/>
        </w:rPr>
      </w:pPr>
      <w:r w:rsidRPr="00A25FFA">
        <w:rPr>
          <w:rFonts w:ascii="Times New Roman" w:hAnsi="Times New Roman" w:cs="Times New Roman"/>
          <w:sz w:val="28"/>
          <w:szCs w:val="28"/>
        </w:rPr>
        <w:t xml:space="preserve">4) при необходимости представления заявителем в администрацию в соответствии с </w:t>
      </w:r>
      <w:hyperlink w:anchor="P454" w:history="1">
        <w:r w:rsidRPr="00A25FFA">
          <w:rPr>
            <w:rFonts w:ascii="Times New Roman" w:hAnsi="Times New Roman" w:cs="Times New Roman"/>
            <w:sz w:val="28"/>
            <w:szCs w:val="28"/>
          </w:rPr>
          <w:t>пунктом 3.9.3</w:t>
        </w:r>
      </w:hyperlink>
      <w:r w:rsidRPr="00A25FFA">
        <w:rPr>
          <w:rFonts w:ascii="Times New Roman" w:hAnsi="Times New Roman" w:cs="Times New Roman"/>
          <w:sz w:val="28"/>
          <w:szCs w:val="28"/>
        </w:rPr>
        <w:t xml:space="preserve"> Регламента документов, необходимых для предоставления муниципальной услуги, предусмотренных </w:t>
      </w:r>
      <w:hyperlink w:anchor="P147" w:history="1">
        <w:r w:rsidRPr="00A25FFA">
          <w:rPr>
            <w:rFonts w:ascii="Times New Roman" w:hAnsi="Times New Roman" w:cs="Times New Roman"/>
            <w:sz w:val="28"/>
            <w:szCs w:val="28"/>
          </w:rPr>
          <w:t>пунктом 2.6.1</w:t>
        </w:r>
      </w:hyperlink>
      <w:r w:rsidRPr="00A25FFA">
        <w:rPr>
          <w:rFonts w:ascii="Times New Roman" w:hAnsi="Times New Roman" w:cs="Times New Roman"/>
          <w:sz w:val="28"/>
          <w:szCs w:val="28"/>
        </w:rPr>
        <w:t xml:space="preserve"> Регламента, - на срок не более 5 рабочих дней;</w:t>
      </w:r>
    </w:p>
    <w:p w:rsidR="000F2354" w:rsidRPr="00A25FFA" w:rsidRDefault="000F2354" w:rsidP="000F2354">
      <w:pPr>
        <w:pStyle w:val="ConsPlusNormal"/>
        <w:ind w:firstLine="540"/>
        <w:contextualSpacing/>
        <w:jc w:val="both"/>
        <w:rPr>
          <w:rFonts w:ascii="Times New Roman" w:hAnsi="Times New Roman" w:cs="Times New Roman"/>
          <w:sz w:val="28"/>
          <w:szCs w:val="28"/>
        </w:rPr>
      </w:pPr>
      <w:r w:rsidRPr="00A25FFA">
        <w:rPr>
          <w:rFonts w:ascii="Times New Roman" w:hAnsi="Times New Roman" w:cs="Times New Roman"/>
          <w:sz w:val="28"/>
          <w:szCs w:val="28"/>
        </w:rPr>
        <w:t>5) на основании вступившего в законную силу решения суда - на срок, указанный в решении суда.</w:t>
      </w:r>
    </w:p>
    <w:p w:rsidR="000F2354" w:rsidRPr="00A25FFA" w:rsidRDefault="000F2354" w:rsidP="000F2354">
      <w:pPr>
        <w:pStyle w:val="ConsPlusNormal"/>
        <w:ind w:firstLine="540"/>
        <w:contextualSpacing/>
        <w:jc w:val="both"/>
        <w:rPr>
          <w:rFonts w:ascii="Times New Roman" w:hAnsi="Times New Roman" w:cs="Times New Roman"/>
          <w:sz w:val="28"/>
          <w:szCs w:val="28"/>
        </w:rPr>
      </w:pPr>
      <w:r w:rsidRPr="00A25FFA">
        <w:rPr>
          <w:rFonts w:ascii="Times New Roman" w:hAnsi="Times New Roman" w:cs="Times New Roman"/>
          <w:sz w:val="28"/>
          <w:szCs w:val="28"/>
        </w:rPr>
        <w:t xml:space="preserve">2.9.2. Предоставление муниципальной услуги приостанавливается на основании решения о приостановлении предоставления муниципальной услуги, в котором указываются причина и </w:t>
      </w:r>
      <w:r w:rsidRPr="00190CC0">
        <w:rPr>
          <w:rFonts w:ascii="Times New Roman" w:hAnsi="Times New Roman" w:cs="Times New Roman"/>
          <w:sz w:val="28"/>
          <w:szCs w:val="28"/>
        </w:rPr>
        <w:t xml:space="preserve">срок приостановления </w:t>
      </w:r>
      <w:r w:rsidRPr="00190CC0">
        <w:rPr>
          <w:rFonts w:ascii="Times New Roman" w:hAnsi="Times New Roman" w:cs="Times New Roman"/>
          <w:sz w:val="28"/>
          <w:szCs w:val="28"/>
        </w:rPr>
        <w:lastRenderedPageBreak/>
        <w:t>предоставления муниципальной услуги</w:t>
      </w:r>
      <w:r w:rsidRPr="00A25FFA">
        <w:rPr>
          <w:rFonts w:ascii="Times New Roman" w:hAnsi="Times New Roman" w:cs="Times New Roman"/>
          <w:sz w:val="28"/>
          <w:szCs w:val="28"/>
        </w:rPr>
        <w:t>.</w:t>
      </w:r>
      <w:r w:rsidR="001F6559">
        <w:rPr>
          <w:rFonts w:ascii="Times New Roman" w:hAnsi="Times New Roman" w:cs="Times New Roman"/>
          <w:sz w:val="28"/>
          <w:szCs w:val="28"/>
        </w:rPr>
        <w:t xml:space="preserve"> Срок приостановление не может превышать срок 30 дней.</w:t>
      </w:r>
    </w:p>
    <w:p w:rsidR="000F2354" w:rsidRPr="00A25FFA" w:rsidRDefault="000F2354" w:rsidP="000F2354">
      <w:pPr>
        <w:pStyle w:val="ConsPlusNormal"/>
        <w:ind w:firstLine="540"/>
        <w:contextualSpacing/>
        <w:jc w:val="both"/>
        <w:rPr>
          <w:rFonts w:ascii="Times New Roman" w:hAnsi="Times New Roman" w:cs="Times New Roman"/>
          <w:sz w:val="28"/>
          <w:szCs w:val="28"/>
        </w:rPr>
      </w:pPr>
      <w:r w:rsidRPr="00A25FFA">
        <w:rPr>
          <w:rFonts w:ascii="Times New Roman" w:hAnsi="Times New Roman" w:cs="Times New Roman"/>
          <w:sz w:val="28"/>
          <w:szCs w:val="28"/>
        </w:rPr>
        <w:t>Решение о приостановлении предоставления муниципальной услуги подписывается уполномоченным должностным лицом администрации и в срок не позднее 3 рабочих дней с даты принятия такого решения направляется заявителю заказным письмом с уведомлением.</w:t>
      </w:r>
    </w:p>
    <w:p w:rsidR="000F2354" w:rsidRPr="00A25FFA" w:rsidRDefault="000F2354" w:rsidP="000F2354">
      <w:pPr>
        <w:pStyle w:val="ConsPlusNormal"/>
        <w:ind w:firstLine="540"/>
        <w:contextualSpacing/>
        <w:jc w:val="both"/>
        <w:rPr>
          <w:rFonts w:ascii="Times New Roman" w:hAnsi="Times New Roman" w:cs="Times New Roman"/>
          <w:sz w:val="28"/>
          <w:szCs w:val="28"/>
        </w:rPr>
      </w:pPr>
      <w:r w:rsidRPr="00A25FFA">
        <w:rPr>
          <w:rFonts w:ascii="Times New Roman" w:hAnsi="Times New Roman" w:cs="Times New Roman"/>
          <w:sz w:val="28"/>
          <w:szCs w:val="28"/>
        </w:rPr>
        <w:t xml:space="preserve">2.9.3. Срок предоставления муниципальной услуги, предусмотренный </w:t>
      </w:r>
      <w:hyperlink w:anchor="P126" w:history="1">
        <w:r w:rsidRPr="00A25FFA">
          <w:rPr>
            <w:rFonts w:ascii="Times New Roman" w:hAnsi="Times New Roman" w:cs="Times New Roman"/>
            <w:sz w:val="28"/>
            <w:szCs w:val="28"/>
          </w:rPr>
          <w:t>подразделом 2.4</w:t>
        </w:r>
      </w:hyperlink>
      <w:r w:rsidRPr="00A25FFA">
        <w:rPr>
          <w:rFonts w:ascii="Times New Roman" w:hAnsi="Times New Roman" w:cs="Times New Roman"/>
          <w:sz w:val="28"/>
          <w:szCs w:val="28"/>
        </w:rPr>
        <w:t xml:space="preserve"> Регламента, исчисляется без учета срока приостановления предоставления муниципальной услуги.</w:t>
      </w:r>
    </w:p>
    <w:p w:rsidR="000F2354" w:rsidRDefault="000F2354" w:rsidP="00691140">
      <w:pPr>
        <w:pStyle w:val="ConsPlusNormal"/>
        <w:ind w:firstLine="540"/>
        <w:contextualSpacing/>
        <w:jc w:val="both"/>
        <w:rPr>
          <w:rFonts w:ascii="Times New Roman" w:hAnsi="Times New Roman" w:cs="Times New Roman"/>
          <w:sz w:val="28"/>
          <w:szCs w:val="28"/>
        </w:rPr>
      </w:pPr>
    </w:p>
    <w:p w:rsidR="00691140" w:rsidRPr="00BB6968" w:rsidRDefault="000F2354" w:rsidP="00691140">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2.9.2. </w:t>
      </w:r>
      <w:r w:rsidR="00691140" w:rsidRPr="00BB6968">
        <w:rPr>
          <w:rFonts w:ascii="Times New Roman" w:hAnsi="Times New Roman" w:cs="Times New Roman"/>
          <w:sz w:val="28"/>
          <w:szCs w:val="28"/>
        </w:rPr>
        <w:t>Основаниями для отказа в предоставлении муниципальной услуги являются следующие обстоятельства:</w:t>
      </w:r>
    </w:p>
    <w:p w:rsidR="00691140" w:rsidRPr="00691140" w:rsidRDefault="00691140" w:rsidP="00691140">
      <w:pPr>
        <w:pStyle w:val="ConsPlusNormal"/>
        <w:ind w:firstLine="540"/>
        <w:contextualSpacing/>
        <w:jc w:val="both"/>
        <w:rPr>
          <w:rFonts w:ascii="Times New Roman" w:hAnsi="Times New Roman" w:cs="Times New Roman"/>
          <w:sz w:val="28"/>
          <w:szCs w:val="28"/>
        </w:rPr>
      </w:pPr>
      <w:r w:rsidRPr="00691140">
        <w:rPr>
          <w:rFonts w:ascii="Times New Roman" w:hAnsi="Times New Roman" w:cs="Times New Roman"/>
          <w:sz w:val="28"/>
          <w:szCs w:val="28"/>
        </w:rPr>
        <w:t xml:space="preserve">1) с заявлением обратилось лицо, не соответствующее требованиям </w:t>
      </w:r>
      <w:hyperlink w:anchor="P48" w:history="1">
        <w:r w:rsidRPr="00691140">
          <w:rPr>
            <w:rFonts w:ascii="Times New Roman" w:hAnsi="Times New Roman" w:cs="Times New Roman"/>
            <w:sz w:val="28"/>
            <w:szCs w:val="28"/>
          </w:rPr>
          <w:t>пункта 1.</w:t>
        </w:r>
      </w:hyperlink>
      <w:r w:rsidRPr="00691140">
        <w:rPr>
          <w:rFonts w:ascii="Times New Roman" w:hAnsi="Times New Roman" w:cs="Times New Roman"/>
          <w:sz w:val="28"/>
          <w:szCs w:val="28"/>
        </w:rPr>
        <w:t>1 Регламента;</w:t>
      </w:r>
    </w:p>
    <w:p w:rsidR="00691140" w:rsidRPr="00691140" w:rsidRDefault="00691140" w:rsidP="00691140">
      <w:pPr>
        <w:pStyle w:val="ConsPlusNormal"/>
        <w:ind w:firstLine="540"/>
        <w:contextualSpacing/>
        <w:jc w:val="both"/>
        <w:rPr>
          <w:rFonts w:ascii="Times New Roman" w:hAnsi="Times New Roman" w:cs="Times New Roman"/>
          <w:sz w:val="28"/>
          <w:szCs w:val="28"/>
        </w:rPr>
      </w:pPr>
      <w:r w:rsidRPr="00691140">
        <w:rPr>
          <w:rFonts w:ascii="Times New Roman" w:hAnsi="Times New Roman" w:cs="Times New Roman"/>
          <w:sz w:val="28"/>
          <w:szCs w:val="28"/>
        </w:rPr>
        <w:t>2) имущество, в отношении которого подано заявление, не является собственностью городского округа Кинель Самарской области;</w:t>
      </w:r>
    </w:p>
    <w:p w:rsidR="00691140" w:rsidRPr="00691140" w:rsidRDefault="00691140" w:rsidP="00691140">
      <w:pPr>
        <w:pStyle w:val="ConsPlusNormal"/>
        <w:ind w:firstLine="540"/>
        <w:contextualSpacing/>
        <w:jc w:val="both"/>
        <w:rPr>
          <w:rFonts w:ascii="Times New Roman" w:hAnsi="Times New Roman" w:cs="Times New Roman"/>
          <w:sz w:val="28"/>
          <w:szCs w:val="28"/>
        </w:rPr>
      </w:pPr>
      <w:r w:rsidRPr="00691140">
        <w:rPr>
          <w:rFonts w:ascii="Times New Roman" w:hAnsi="Times New Roman" w:cs="Times New Roman"/>
          <w:sz w:val="28"/>
          <w:szCs w:val="28"/>
        </w:rPr>
        <w:t>3) имущество, в отношении которого подано заявление, не является имуществом казны городского округа Кинель Самарской области;</w:t>
      </w:r>
    </w:p>
    <w:p w:rsidR="00691140" w:rsidRPr="00691140" w:rsidRDefault="00691140" w:rsidP="00691140">
      <w:pPr>
        <w:pStyle w:val="ConsPlusNormal"/>
        <w:ind w:firstLine="540"/>
        <w:contextualSpacing/>
        <w:jc w:val="both"/>
        <w:rPr>
          <w:rFonts w:ascii="Times New Roman" w:hAnsi="Times New Roman" w:cs="Times New Roman"/>
          <w:sz w:val="28"/>
          <w:szCs w:val="28"/>
        </w:rPr>
      </w:pPr>
      <w:r w:rsidRPr="00691140">
        <w:rPr>
          <w:rFonts w:ascii="Times New Roman" w:hAnsi="Times New Roman" w:cs="Times New Roman"/>
          <w:sz w:val="28"/>
          <w:szCs w:val="28"/>
        </w:rPr>
        <w:t>4) имущество, в отношении которого подано заявление, не подлежит приватизации в соответствии с требованиями действующего законодательства;</w:t>
      </w:r>
    </w:p>
    <w:p w:rsidR="00691140" w:rsidRPr="00691140" w:rsidRDefault="00691140" w:rsidP="00691140">
      <w:pPr>
        <w:pStyle w:val="ConsPlusNormal"/>
        <w:ind w:firstLine="540"/>
        <w:contextualSpacing/>
        <w:jc w:val="both"/>
        <w:rPr>
          <w:rFonts w:ascii="Times New Roman" w:hAnsi="Times New Roman" w:cs="Times New Roman"/>
          <w:sz w:val="28"/>
          <w:szCs w:val="28"/>
        </w:rPr>
      </w:pPr>
      <w:r w:rsidRPr="00691140">
        <w:rPr>
          <w:rFonts w:ascii="Times New Roman" w:hAnsi="Times New Roman" w:cs="Times New Roman"/>
          <w:sz w:val="28"/>
          <w:szCs w:val="28"/>
        </w:rPr>
        <w:t>5) несоблюдение</w:t>
      </w:r>
      <w:r w:rsidRPr="00BB6968">
        <w:rPr>
          <w:rFonts w:ascii="Times New Roman" w:hAnsi="Times New Roman" w:cs="Times New Roman"/>
          <w:sz w:val="28"/>
          <w:szCs w:val="28"/>
        </w:rPr>
        <w:t xml:space="preserve"> одного из условий, предусмотренных </w:t>
      </w:r>
      <w:hyperlink w:anchor="P50" w:history="1">
        <w:r w:rsidRPr="00691140">
          <w:rPr>
            <w:rFonts w:ascii="Times New Roman" w:hAnsi="Times New Roman" w:cs="Times New Roman"/>
            <w:sz w:val="28"/>
            <w:szCs w:val="28"/>
          </w:rPr>
          <w:t>пунктом 1.</w:t>
        </w:r>
      </w:hyperlink>
      <w:r w:rsidRPr="00691140">
        <w:rPr>
          <w:rFonts w:ascii="Times New Roman" w:hAnsi="Times New Roman" w:cs="Times New Roman"/>
          <w:sz w:val="28"/>
          <w:szCs w:val="28"/>
        </w:rPr>
        <w:t>2 Регламента, в случае если заявление подано в отношении арендуемого имущества, не включенного в утвержденный Перечень;</w:t>
      </w:r>
    </w:p>
    <w:p w:rsidR="00691140" w:rsidRPr="00BB6968" w:rsidRDefault="00691140" w:rsidP="00691140">
      <w:pPr>
        <w:pStyle w:val="ConsPlusNormal"/>
        <w:ind w:firstLine="540"/>
        <w:contextualSpacing/>
        <w:jc w:val="both"/>
        <w:rPr>
          <w:rFonts w:ascii="Times New Roman" w:hAnsi="Times New Roman" w:cs="Times New Roman"/>
          <w:sz w:val="28"/>
          <w:szCs w:val="28"/>
        </w:rPr>
      </w:pPr>
      <w:r w:rsidRPr="00691140">
        <w:rPr>
          <w:rFonts w:ascii="Times New Roman" w:hAnsi="Times New Roman" w:cs="Times New Roman"/>
          <w:sz w:val="28"/>
          <w:szCs w:val="28"/>
        </w:rPr>
        <w:t xml:space="preserve">6) несоблюдение одного из условий, предусмотренных </w:t>
      </w:r>
      <w:hyperlink w:anchor="P55" w:history="1">
        <w:r w:rsidRPr="00691140">
          <w:rPr>
            <w:rFonts w:ascii="Times New Roman" w:hAnsi="Times New Roman" w:cs="Times New Roman"/>
            <w:sz w:val="28"/>
            <w:szCs w:val="28"/>
          </w:rPr>
          <w:t>пунктом 1.</w:t>
        </w:r>
      </w:hyperlink>
      <w:r w:rsidRPr="00691140">
        <w:rPr>
          <w:rFonts w:ascii="Times New Roman" w:hAnsi="Times New Roman" w:cs="Times New Roman"/>
          <w:sz w:val="28"/>
          <w:szCs w:val="28"/>
        </w:rPr>
        <w:t xml:space="preserve">3 Регламента, в случае если заявление подано в отношении арендуемого </w:t>
      </w:r>
      <w:r w:rsidRPr="00BB6968">
        <w:rPr>
          <w:rFonts w:ascii="Times New Roman" w:hAnsi="Times New Roman" w:cs="Times New Roman"/>
          <w:sz w:val="28"/>
          <w:szCs w:val="28"/>
        </w:rPr>
        <w:t>имущества, включенного в утвержденный Перечень.</w:t>
      </w:r>
    </w:p>
    <w:p w:rsidR="00B63D0E" w:rsidRPr="009152C9" w:rsidRDefault="00B63D0E" w:rsidP="00B63D0E">
      <w:pPr>
        <w:widowControl w:val="0"/>
        <w:autoSpaceDE w:val="0"/>
        <w:autoSpaceDN w:val="0"/>
        <w:adjustRightInd w:val="0"/>
        <w:spacing w:line="276" w:lineRule="auto"/>
        <w:ind w:firstLine="709"/>
        <w:jc w:val="both"/>
        <w:rPr>
          <w:szCs w:val="28"/>
        </w:rPr>
      </w:pPr>
    </w:p>
    <w:p w:rsidR="00B63D0E" w:rsidRPr="000E2CBC" w:rsidRDefault="00B63D0E" w:rsidP="00B63D0E">
      <w:pPr>
        <w:widowControl w:val="0"/>
        <w:autoSpaceDE w:val="0"/>
        <w:autoSpaceDN w:val="0"/>
        <w:adjustRightInd w:val="0"/>
        <w:spacing w:line="276" w:lineRule="auto"/>
        <w:ind w:firstLine="709"/>
        <w:jc w:val="center"/>
        <w:outlineLvl w:val="2"/>
        <w:rPr>
          <w:szCs w:val="28"/>
        </w:rPr>
      </w:pPr>
      <w:bookmarkStart w:id="14" w:name="Par151"/>
      <w:bookmarkEnd w:id="14"/>
      <w:r w:rsidRPr="000E2CBC">
        <w:rPr>
          <w:szCs w:val="28"/>
        </w:rPr>
        <w:t>2.</w:t>
      </w:r>
      <w:r>
        <w:rPr>
          <w:szCs w:val="28"/>
        </w:rPr>
        <w:t>10</w:t>
      </w:r>
      <w:r w:rsidRPr="000E2CBC">
        <w:rPr>
          <w:szCs w:val="28"/>
        </w:rPr>
        <w:t>. Размер платы, взимаемой с заявителя при предоставлении</w:t>
      </w:r>
    </w:p>
    <w:p w:rsidR="00B63D0E" w:rsidRPr="000E2CBC" w:rsidRDefault="00B63D0E" w:rsidP="00B63D0E">
      <w:pPr>
        <w:widowControl w:val="0"/>
        <w:autoSpaceDE w:val="0"/>
        <w:autoSpaceDN w:val="0"/>
        <w:adjustRightInd w:val="0"/>
        <w:spacing w:line="276" w:lineRule="auto"/>
        <w:ind w:firstLine="709"/>
        <w:jc w:val="center"/>
        <w:rPr>
          <w:szCs w:val="28"/>
        </w:rPr>
      </w:pPr>
      <w:r w:rsidRPr="000E2CBC">
        <w:rPr>
          <w:szCs w:val="28"/>
        </w:rPr>
        <w:t>муниципальной услуги, и способы ее взимания</w:t>
      </w:r>
    </w:p>
    <w:p w:rsidR="00B63D0E" w:rsidRPr="000E2CBC" w:rsidRDefault="00B63D0E" w:rsidP="00B63D0E">
      <w:pPr>
        <w:widowControl w:val="0"/>
        <w:autoSpaceDE w:val="0"/>
        <w:autoSpaceDN w:val="0"/>
        <w:adjustRightInd w:val="0"/>
        <w:spacing w:line="276" w:lineRule="auto"/>
        <w:ind w:firstLine="709"/>
        <w:jc w:val="both"/>
        <w:rPr>
          <w:szCs w:val="28"/>
        </w:rPr>
      </w:pPr>
    </w:p>
    <w:p w:rsidR="00B63D0E" w:rsidRPr="000E2CBC" w:rsidRDefault="00B63D0E" w:rsidP="00B63D0E">
      <w:pPr>
        <w:widowControl w:val="0"/>
        <w:autoSpaceDE w:val="0"/>
        <w:autoSpaceDN w:val="0"/>
        <w:adjustRightInd w:val="0"/>
        <w:spacing w:line="276" w:lineRule="auto"/>
        <w:ind w:firstLine="709"/>
        <w:jc w:val="both"/>
        <w:rPr>
          <w:szCs w:val="28"/>
        </w:rPr>
      </w:pPr>
      <w:r>
        <w:rPr>
          <w:szCs w:val="28"/>
        </w:rPr>
        <w:t>2.10</w:t>
      </w:r>
      <w:r w:rsidRPr="000E2CBC">
        <w:rPr>
          <w:szCs w:val="28"/>
        </w:rPr>
        <w:t xml:space="preserve">.1. </w:t>
      </w:r>
      <w:r>
        <w:rPr>
          <w:szCs w:val="28"/>
        </w:rPr>
        <w:t>Представление м</w:t>
      </w:r>
      <w:r w:rsidRPr="000E2CBC">
        <w:rPr>
          <w:szCs w:val="28"/>
        </w:rPr>
        <w:t>униципальн</w:t>
      </w:r>
      <w:r>
        <w:rPr>
          <w:szCs w:val="28"/>
        </w:rPr>
        <w:t>ой</w:t>
      </w:r>
      <w:r w:rsidRPr="000E2CBC">
        <w:rPr>
          <w:szCs w:val="28"/>
        </w:rPr>
        <w:t xml:space="preserve"> услуг</w:t>
      </w:r>
      <w:r>
        <w:rPr>
          <w:szCs w:val="28"/>
        </w:rPr>
        <w:t>и</w:t>
      </w:r>
      <w:r w:rsidR="000F2354">
        <w:rPr>
          <w:szCs w:val="28"/>
        </w:rPr>
        <w:t xml:space="preserve"> </w:t>
      </w:r>
      <w:r>
        <w:rPr>
          <w:szCs w:val="28"/>
        </w:rPr>
        <w:t>осуществляется на безвозмездной основе</w:t>
      </w:r>
      <w:r w:rsidRPr="000E2CBC">
        <w:rPr>
          <w:szCs w:val="28"/>
        </w:rPr>
        <w:t>.</w:t>
      </w:r>
    </w:p>
    <w:p w:rsidR="00B63D0E" w:rsidRDefault="00B63D0E" w:rsidP="00B63D0E">
      <w:pPr>
        <w:widowControl w:val="0"/>
        <w:autoSpaceDE w:val="0"/>
        <w:autoSpaceDN w:val="0"/>
        <w:adjustRightInd w:val="0"/>
        <w:spacing w:line="276" w:lineRule="auto"/>
        <w:ind w:firstLine="709"/>
        <w:jc w:val="center"/>
        <w:outlineLvl w:val="2"/>
        <w:rPr>
          <w:szCs w:val="28"/>
        </w:rPr>
      </w:pPr>
      <w:bookmarkStart w:id="15" w:name="Par156"/>
      <w:bookmarkEnd w:id="15"/>
    </w:p>
    <w:p w:rsidR="00B63D0E" w:rsidRPr="000E2CBC" w:rsidRDefault="00B63D0E" w:rsidP="00B63D0E">
      <w:pPr>
        <w:widowControl w:val="0"/>
        <w:autoSpaceDE w:val="0"/>
        <w:autoSpaceDN w:val="0"/>
        <w:adjustRightInd w:val="0"/>
        <w:spacing w:line="276" w:lineRule="auto"/>
        <w:ind w:firstLine="709"/>
        <w:jc w:val="center"/>
        <w:outlineLvl w:val="2"/>
        <w:rPr>
          <w:szCs w:val="28"/>
        </w:rPr>
      </w:pPr>
      <w:r w:rsidRPr="000E2CBC">
        <w:rPr>
          <w:szCs w:val="28"/>
        </w:rPr>
        <w:t>2.1</w:t>
      </w:r>
      <w:r>
        <w:rPr>
          <w:szCs w:val="28"/>
        </w:rPr>
        <w:t>1</w:t>
      </w:r>
      <w:r w:rsidRPr="000E2CBC">
        <w:rPr>
          <w:szCs w:val="28"/>
        </w:rPr>
        <w:t>. Максимальный срок ожиданияв очереди при подаче запроса о предоставлениимуниципальной услуги и при получении результата</w:t>
      </w:r>
    </w:p>
    <w:p w:rsidR="00B63D0E" w:rsidRPr="000E2CBC" w:rsidRDefault="00B63D0E" w:rsidP="00B63D0E">
      <w:pPr>
        <w:widowControl w:val="0"/>
        <w:autoSpaceDE w:val="0"/>
        <w:autoSpaceDN w:val="0"/>
        <w:adjustRightInd w:val="0"/>
        <w:spacing w:line="276" w:lineRule="auto"/>
        <w:ind w:firstLine="709"/>
        <w:jc w:val="center"/>
        <w:rPr>
          <w:szCs w:val="28"/>
        </w:rPr>
      </w:pPr>
      <w:r w:rsidRPr="000E2CBC">
        <w:rPr>
          <w:szCs w:val="28"/>
        </w:rPr>
        <w:t>предоставления муниципальной услуги</w:t>
      </w:r>
    </w:p>
    <w:p w:rsidR="00B63D0E" w:rsidRPr="000E2CBC" w:rsidRDefault="00B63D0E" w:rsidP="00B63D0E">
      <w:pPr>
        <w:widowControl w:val="0"/>
        <w:autoSpaceDE w:val="0"/>
        <w:autoSpaceDN w:val="0"/>
        <w:adjustRightInd w:val="0"/>
        <w:spacing w:line="276" w:lineRule="auto"/>
        <w:ind w:firstLine="709"/>
        <w:jc w:val="both"/>
        <w:rPr>
          <w:szCs w:val="28"/>
        </w:rPr>
      </w:pPr>
    </w:p>
    <w:p w:rsidR="00B63D0E" w:rsidRPr="000E2CBC" w:rsidRDefault="00B63D0E" w:rsidP="00B63D0E">
      <w:pPr>
        <w:widowControl w:val="0"/>
        <w:autoSpaceDE w:val="0"/>
        <w:autoSpaceDN w:val="0"/>
        <w:adjustRightInd w:val="0"/>
        <w:spacing w:line="276" w:lineRule="auto"/>
        <w:ind w:firstLine="709"/>
        <w:jc w:val="both"/>
        <w:rPr>
          <w:szCs w:val="28"/>
        </w:rPr>
      </w:pPr>
      <w:r w:rsidRPr="000E2CBC">
        <w:rPr>
          <w:szCs w:val="28"/>
        </w:rPr>
        <w:t>2.1</w:t>
      </w:r>
      <w:r>
        <w:rPr>
          <w:szCs w:val="28"/>
        </w:rPr>
        <w:t>1</w:t>
      </w:r>
      <w:r w:rsidRPr="000E2CBC">
        <w:rPr>
          <w:szCs w:val="28"/>
        </w:rPr>
        <w:t>.1. Максимальный срок ожидания в очереди при подаче запроса о предоставлении муниципальной услуги или при получении результата предоставления муниципальной услуги должен составлять не более 15 минут.</w:t>
      </w:r>
    </w:p>
    <w:p w:rsidR="00B63D0E" w:rsidRPr="000E2CBC" w:rsidRDefault="00B63D0E" w:rsidP="00B63D0E">
      <w:pPr>
        <w:widowControl w:val="0"/>
        <w:autoSpaceDE w:val="0"/>
        <w:autoSpaceDN w:val="0"/>
        <w:adjustRightInd w:val="0"/>
        <w:spacing w:line="276" w:lineRule="auto"/>
        <w:ind w:firstLine="709"/>
        <w:jc w:val="both"/>
        <w:rPr>
          <w:szCs w:val="28"/>
        </w:rPr>
      </w:pPr>
    </w:p>
    <w:p w:rsidR="00B63D0E" w:rsidRPr="000E2CBC" w:rsidRDefault="00B63D0E" w:rsidP="00B63D0E">
      <w:pPr>
        <w:widowControl w:val="0"/>
        <w:autoSpaceDE w:val="0"/>
        <w:autoSpaceDN w:val="0"/>
        <w:adjustRightInd w:val="0"/>
        <w:spacing w:line="276" w:lineRule="auto"/>
        <w:ind w:firstLine="709"/>
        <w:jc w:val="center"/>
        <w:outlineLvl w:val="2"/>
        <w:rPr>
          <w:szCs w:val="28"/>
        </w:rPr>
      </w:pPr>
      <w:bookmarkStart w:id="16" w:name="Par163"/>
      <w:bookmarkEnd w:id="16"/>
      <w:r w:rsidRPr="000E2CBC">
        <w:rPr>
          <w:szCs w:val="28"/>
        </w:rPr>
        <w:lastRenderedPageBreak/>
        <w:t>2.1</w:t>
      </w:r>
      <w:r>
        <w:rPr>
          <w:szCs w:val="28"/>
        </w:rPr>
        <w:t>2</w:t>
      </w:r>
      <w:r w:rsidRPr="000E2CBC">
        <w:rPr>
          <w:szCs w:val="28"/>
        </w:rPr>
        <w:t>. Срок регистрации запроса заявителяо предоставлении муниципальной услуги</w:t>
      </w:r>
    </w:p>
    <w:p w:rsidR="00B63D0E" w:rsidRPr="000E2CBC" w:rsidRDefault="00B63D0E" w:rsidP="00B63D0E">
      <w:pPr>
        <w:widowControl w:val="0"/>
        <w:autoSpaceDE w:val="0"/>
        <w:autoSpaceDN w:val="0"/>
        <w:adjustRightInd w:val="0"/>
        <w:spacing w:line="276" w:lineRule="auto"/>
        <w:ind w:firstLine="709"/>
        <w:jc w:val="both"/>
        <w:rPr>
          <w:szCs w:val="28"/>
        </w:rPr>
      </w:pPr>
    </w:p>
    <w:p w:rsidR="00B63D0E" w:rsidRPr="000E2CBC" w:rsidRDefault="00B63D0E" w:rsidP="00B63D0E">
      <w:pPr>
        <w:widowControl w:val="0"/>
        <w:autoSpaceDE w:val="0"/>
        <w:autoSpaceDN w:val="0"/>
        <w:adjustRightInd w:val="0"/>
        <w:spacing w:line="276" w:lineRule="auto"/>
        <w:ind w:firstLine="709"/>
        <w:jc w:val="both"/>
        <w:rPr>
          <w:szCs w:val="28"/>
        </w:rPr>
      </w:pPr>
      <w:r w:rsidRPr="000E2CBC">
        <w:rPr>
          <w:szCs w:val="28"/>
        </w:rPr>
        <w:t>2.1</w:t>
      </w:r>
      <w:r>
        <w:rPr>
          <w:szCs w:val="28"/>
        </w:rPr>
        <w:t>2</w:t>
      </w:r>
      <w:r w:rsidRPr="000E2CBC">
        <w:rPr>
          <w:szCs w:val="28"/>
        </w:rPr>
        <w:t>.1. Срок регистрации запроса заявителя о предоставлении муниципальной услуги не должен превышать 30 минут.</w:t>
      </w:r>
    </w:p>
    <w:p w:rsidR="00B63D0E" w:rsidRPr="000E2CBC" w:rsidRDefault="00B63D0E" w:rsidP="00B63D0E">
      <w:pPr>
        <w:widowControl w:val="0"/>
        <w:autoSpaceDE w:val="0"/>
        <w:autoSpaceDN w:val="0"/>
        <w:adjustRightInd w:val="0"/>
        <w:spacing w:line="276" w:lineRule="auto"/>
        <w:ind w:firstLine="709"/>
        <w:jc w:val="both"/>
        <w:rPr>
          <w:szCs w:val="28"/>
        </w:rPr>
      </w:pPr>
    </w:p>
    <w:p w:rsidR="00B63D0E" w:rsidRPr="000E2CBC" w:rsidRDefault="00B63D0E" w:rsidP="00B63D0E">
      <w:pPr>
        <w:widowControl w:val="0"/>
        <w:autoSpaceDE w:val="0"/>
        <w:autoSpaceDN w:val="0"/>
        <w:adjustRightInd w:val="0"/>
        <w:spacing w:line="276" w:lineRule="auto"/>
        <w:ind w:firstLine="709"/>
        <w:jc w:val="center"/>
        <w:outlineLvl w:val="2"/>
        <w:rPr>
          <w:szCs w:val="28"/>
        </w:rPr>
      </w:pPr>
      <w:bookmarkStart w:id="17" w:name="Par168"/>
      <w:bookmarkEnd w:id="17"/>
      <w:r w:rsidRPr="000E2CBC">
        <w:rPr>
          <w:szCs w:val="28"/>
        </w:rPr>
        <w:t>2.1</w:t>
      </w:r>
      <w:r>
        <w:rPr>
          <w:szCs w:val="28"/>
        </w:rPr>
        <w:t>3</w:t>
      </w:r>
      <w:r w:rsidRPr="000E2CBC">
        <w:rPr>
          <w:szCs w:val="28"/>
        </w:rPr>
        <w:t>. Требования к помещениям, в которых</w:t>
      </w:r>
      <w:r w:rsidR="006348A7">
        <w:rPr>
          <w:szCs w:val="28"/>
        </w:rPr>
        <w:t xml:space="preserve"> </w:t>
      </w:r>
      <w:r w:rsidRPr="000E2CBC">
        <w:rPr>
          <w:szCs w:val="28"/>
        </w:rPr>
        <w:t xml:space="preserve">предоставляется муниципальная услуга, к </w:t>
      </w:r>
      <w:r>
        <w:rPr>
          <w:szCs w:val="28"/>
        </w:rPr>
        <w:t>залу</w:t>
      </w:r>
      <w:r w:rsidRPr="000E2CBC">
        <w:rPr>
          <w:szCs w:val="28"/>
        </w:rPr>
        <w:t xml:space="preserve"> ожидания,местам для заполнения запросов о предоставлениимуниципальной услуги, информационным стендам с образцамиих заполнения и перечнем документов, необходимых</w:t>
      </w:r>
    </w:p>
    <w:p w:rsidR="00B63D0E" w:rsidRPr="000E2CBC" w:rsidRDefault="00B63D0E" w:rsidP="00B63D0E">
      <w:pPr>
        <w:widowControl w:val="0"/>
        <w:autoSpaceDE w:val="0"/>
        <w:autoSpaceDN w:val="0"/>
        <w:adjustRightInd w:val="0"/>
        <w:spacing w:line="276" w:lineRule="auto"/>
        <w:ind w:firstLine="709"/>
        <w:jc w:val="center"/>
        <w:rPr>
          <w:szCs w:val="28"/>
        </w:rPr>
      </w:pPr>
      <w:r w:rsidRPr="000E2CBC">
        <w:rPr>
          <w:szCs w:val="28"/>
        </w:rPr>
        <w:t>для предоставления муниципальной услуги</w:t>
      </w:r>
    </w:p>
    <w:p w:rsidR="00B63D0E" w:rsidRPr="000E2CBC" w:rsidRDefault="00B63D0E" w:rsidP="00B63D0E">
      <w:pPr>
        <w:widowControl w:val="0"/>
        <w:autoSpaceDE w:val="0"/>
        <w:autoSpaceDN w:val="0"/>
        <w:adjustRightInd w:val="0"/>
        <w:spacing w:line="276" w:lineRule="auto"/>
        <w:ind w:firstLine="709"/>
        <w:jc w:val="both"/>
        <w:rPr>
          <w:szCs w:val="28"/>
        </w:rPr>
      </w:pPr>
    </w:p>
    <w:p w:rsidR="00B63D0E" w:rsidRDefault="00B63D0E" w:rsidP="00B63D0E">
      <w:pPr>
        <w:autoSpaceDE w:val="0"/>
        <w:autoSpaceDN w:val="0"/>
        <w:adjustRightInd w:val="0"/>
        <w:spacing w:line="276" w:lineRule="auto"/>
        <w:ind w:firstLine="709"/>
        <w:jc w:val="both"/>
        <w:rPr>
          <w:szCs w:val="28"/>
        </w:rPr>
      </w:pPr>
      <w:bookmarkStart w:id="18" w:name="Par186"/>
      <w:bookmarkEnd w:id="18"/>
      <w:r>
        <w:rPr>
          <w:szCs w:val="28"/>
        </w:rPr>
        <w:t>2.13.1. Помещение, в котором предоставляется муниципальная услуга, должно быть оборудовано информационной табличкой (вывеской), предназначенной для доведения до сведения заинтересованных лиц следующей информации:</w:t>
      </w:r>
    </w:p>
    <w:p w:rsidR="00B63D0E" w:rsidRDefault="00B63D0E" w:rsidP="00B63D0E">
      <w:pPr>
        <w:autoSpaceDE w:val="0"/>
        <w:autoSpaceDN w:val="0"/>
        <w:adjustRightInd w:val="0"/>
        <w:spacing w:line="276" w:lineRule="auto"/>
        <w:ind w:firstLine="709"/>
        <w:jc w:val="both"/>
        <w:rPr>
          <w:szCs w:val="28"/>
        </w:rPr>
      </w:pPr>
      <w:r>
        <w:rPr>
          <w:szCs w:val="28"/>
        </w:rPr>
        <w:t>наименование уполномоченного органа;</w:t>
      </w:r>
    </w:p>
    <w:p w:rsidR="00B63D0E" w:rsidRDefault="00B63D0E" w:rsidP="00B63D0E">
      <w:pPr>
        <w:autoSpaceDE w:val="0"/>
        <w:autoSpaceDN w:val="0"/>
        <w:adjustRightInd w:val="0"/>
        <w:spacing w:line="276" w:lineRule="auto"/>
        <w:ind w:firstLine="709"/>
        <w:jc w:val="both"/>
        <w:rPr>
          <w:szCs w:val="28"/>
        </w:rPr>
      </w:pPr>
      <w:r>
        <w:rPr>
          <w:szCs w:val="28"/>
        </w:rPr>
        <w:t>место нахождения и юридический адрес;</w:t>
      </w:r>
    </w:p>
    <w:p w:rsidR="00B63D0E" w:rsidRDefault="00B63D0E" w:rsidP="00B63D0E">
      <w:pPr>
        <w:autoSpaceDE w:val="0"/>
        <w:autoSpaceDN w:val="0"/>
        <w:adjustRightInd w:val="0"/>
        <w:spacing w:line="276" w:lineRule="auto"/>
        <w:ind w:firstLine="709"/>
        <w:jc w:val="both"/>
        <w:rPr>
          <w:szCs w:val="28"/>
        </w:rPr>
      </w:pPr>
      <w:r>
        <w:rPr>
          <w:szCs w:val="28"/>
        </w:rPr>
        <w:t>график (режим) работы, телефонные номера и адреса электронной почты.</w:t>
      </w:r>
    </w:p>
    <w:p w:rsidR="00B63D0E" w:rsidRDefault="00B63D0E" w:rsidP="00B63D0E">
      <w:pPr>
        <w:autoSpaceDE w:val="0"/>
        <w:autoSpaceDN w:val="0"/>
        <w:adjustRightInd w:val="0"/>
        <w:spacing w:line="276" w:lineRule="auto"/>
        <w:ind w:firstLine="709"/>
        <w:jc w:val="both"/>
        <w:rPr>
          <w:szCs w:val="28"/>
        </w:rPr>
      </w:pPr>
      <w:r w:rsidRPr="004A5A14">
        <w:rPr>
          <w:rFonts w:eastAsia="Calibri"/>
          <w:szCs w:val="28"/>
          <w:lang w:eastAsia="ar-SA"/>
        </w:rPr>
        <w:t>Центральный вход в помещения оборудуется информационной табличкой (вывеской), содержащей соответствующее наименование, с использованием укрупненного шрифта и плоско-точечного шрифта Брайля.</w:t>
      </w:r>
      <w:r>
        <w:rPr>
          <w:szCs w:val="28"/>
        </w:rPr>
        <w:t>Информационная табличка размещается рядом с входом.</w:t>
      </w:r>
    </w:p>
    <w:p w:rsidR="00B63D0E" w:rsidRPr="00A713EC" w:rsidRDefault="00B63D0E" w:rsidP="00B63D0E">
      <w:pPr>
        <w:spacing w:line="276" w:lineRule="auto"/>
        <w:ind w:firstLine="709"/>
        <w:jc w:val="both"/>
        <w:rPr>
          <w:rFonts w:eastAsia="Calibri"/>
          <w:szCs w:val="28"/>
          <w:lang w:eastAsia="ar-SA"/>
        </w:rPr>
      </w:pPr>
      <w:r w:rsidRPr="00A713EC">
        <w:rPr>
          <w:rFonts w:eastAsia="Calibri"/>
          <w:szCs w:val="28"/>
          <w:lang w:eastAsia="ar-SA"/>
        </w:rPr>
        <w:t xml:space="preserve">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 </w:t>
      </w:r>
    </w:p>
    <w:p w:rsidR="00B63D0E" w:rsidRDefault="00B63D0E" w:rsidP="00B63D0E">
      <w:pPr>
        <w:spacing w:line="276" w:lineRule="auto"/>
        <w:ind w:firstLine="709"/>
        <w:jc w:val="both"/>
        <w:rPr>
          <w:szCs w:val="28"/>
          <w:lang w:eastAsia="ar-SA"/>
        </w:rPr>
      </w:pPr>
      <w:r w:rsidRPr="004A5A14">
        <w:rPr>
          <w:rFonts w:eastAsia="Calibri"/>
          <w:szCs w:val="28"/>
          <w:lang w:eastAsia="ar-SA"/>
        </w:rPr>
        <w:t>Для обслуживания инвалидов помещения оборудуются</w:t>
      </w:r>
      <w:r>
        <w:rPr>
          <w:rFonts w:eastAsia="Calibri"/>
          <w:szCs w:val="28"/>
          <w:lang w:eastAsia="ar-SA"/>
        </w:rPr>
        <w:t xml:space="preserve"> пандусами,</w:t>
      </w:r>
      <w:r w:rsidRPr="004A5A14">
        <w:rPr>
          <w:rFonts w:eastAsia="Calibri"/>
          <w:szCs w:val="28"/>
          <w:lang w:eastAsia="ar-SA"/>
        </w:rPr>
        <w:t xml:space="preserve"> специальными ограждениями и перилами, обеспечивающими беспрепятственн</w:t>
      </w:r>
      <w:r>
        <w:rPr>
          <w:szCs w:val="28"/>
          <w:lang w:eastAsia="ar-SA"/>
        </w:rPr>
        <w:t xml:space="preserve">ое </w:t>
      </w:r>
      <w:r w:rsidRPr="004A5A14">
        <w:rPr>
          <w:rFonts w:eastAsia="Calibri"/>
          <w:szCs w:val="28"/>
          <w:lang w:eastAsia="ar-SA"/>
        </w:rPr>
        <w:t>передвижение и разворот</w:t>
      </w:r>
      <w:r>
        <w:rPr>
          <w:szCs w:val="28"/>
          <w:lang w:eastAsia="ar-SA"/>
        </w:rPr>
        <w:t xml:space="preserve"> инвалидных колясок.</w:t>
      </w:r>
    </w:p>
    <w:p w:rsidR="00B63D0E" w:rsidRPr="004A5A14" w:rsidRDefault="00B63D0E" w:rsidP="00B63D0E">
      <w:pPr>
        <w:autoSpaceDE w:val="0"/>
        <w:autoSpaceDN w:val="0"/>
        <w:adjustRightInd w:val="0"/>
        <w:spacing w:line="276" w:lineRule="auto"/>
        <w:ind w:firstLine="709"/>
        <w:jc w:val="both"/>
        <w:rPr>
          <w:szCs w:val="28"/>
        </w:rPr>
      </w:pPr>
      <w:r>
        <w:rPr>
          <w:rFonts w:eastAsia="Calibri"/>
          <w:szCs w:val="28"/>
          <w:lang w:eastAsia="ar-SA"/>
        </w:rPr>
        <w:t>В случаях, если существующие объекты социальной, инженерной и транспортной инфраструктур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деятельность на территории городского округа,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B63D0E" w:rsidRDefault="00B63D0E" w:rsidP="00B63D0E">
      <w:pPr>
        <w:spacing w:line="276" w:lineRule="auto"/>
        <w:ind w:firstLine="709"/>
        <w:jc w:val="both"/>
        <w:rPr>
          <w:szCs w:val="28"/>
          <w:lang w:eastAsia="ar-SA"/>
        </w:rPr>
      </w:pPr>
      <w:r>
        <w:rPr>
          <w:szCs w:val="28"/>
        </w:rPr>
        <w:lastRenderedPageBreak/>
        <w:t xml:space="preserve">2.13.2. Места для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заявителями. </w:t>
      </w:r>
      <w:r w:rsidRPr="004A5A14">
        <w:rPr>
          <w:rFonts w:eastAsia="Calibri"/>
          <w:szCs w:val="28"/>
          <w:lang w:eastAsia="ar-SA"/>
        </w:rPr>
        <w:t xml:space="preserve">Столы для обслуживания инвалидов размещаются в стороне от входа с учетом беспрепятственного подъезда и поворота колясок. </w:t>
      </w:r>
    </w:p>
    <w:p w:rsidR="00B63D0E" w:rsidRDefault="00B63D0E" w:rsidP="00B63D0E">
      <w:pPr>
        <w:autoSpaceDE w:val="0"/>
        <w:autoSpaceDN w:val="0"/>
        <w:adjustRightInd w:val="0"/>
        <w:spacing w:line="276" w:lineRule="auto"/>
        <w:ind w:firstLine="709"/>
        <w:jc w:val="both"/>
        <w:rPr>
          <w:szCs w:val="28"/>
        </w:rPr>
      </w:pPr>
      <w:r>
        <w:rPr>
          <w:szCs w:val="28"/>
        </w:rPr>
        <w:t>2.13.3. Помещения должны содержать места информирования, предназначенные для ознакомления граждан с информационными материалами. Места информирования оборудуются визуальной, текстовой информацией, размещаемой на информационных стендах. К информационным стендам, на которых размещается информация, должна быть обеспечена возможность свободного доступа граждан.</w:t>
      </w:r>
    </w:p>
    <w:p w:rsidR="00B63D0E" w:rsidRPr="00291CB0" w:rsidRDefault="00B63D0E" w:rsidP="00B63D0E">
      <w:pPr>
        <w:autoSpaceDE w:val="0"/>
        <w:autoSpaceDN w:val="0"/>
        <w:adjustRightInd w:val="0"/>
        <w:spacing w:line="276" w:lineRule="auto"/>
        <w:ind w:firstLine="709"/>
        <w:jc w:val="both"/>
        <w:rPr>
          <w:szCs w:val="28"/>
        </w:rPr>
      </w:pPr>
      <w:r w:rsidRPr="00291CB0">
        <w:rPr>
          <w:rFonts w:eastAsia="Calibri"/>
          <w:szCs w:val="28"/>
          <w:lang w:eastAsia="ar-SA"/>
        </w:rPr>
        <w:t>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 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rsidR="00B63D0E" w:rsidRDefault="00B63D0E" w:rsidP="00B63D0E">
      <w:pPr>
        <w:autoSpaceDE w:val="0"/>
        <w:autoSpaceDN w:val="0"/>
        <w:adjustRightInd w:val="0"/>
        <w:spacing w:line="276" w:lineRule="auto"/>
        <w:ind w:firstLine="709"/>
        <w:jc w:val="both"/>
        <w:rPr>
          <w:szCs w:val="28"/>
        </w:rPr>
      </w:pPr>
      <w:r>
        <w:rPr>
          <w:szCs w:val="28"/>
        </w:rPr>
        <w:t>2.13.4. Прием получателей муниципальной услуги осуществляется в специально выделенном для этих целей помещении. Кабинет приема получателей муниципальной услуги оборудован информационной табличкой с указанием фамилии, имени, отчества и должности специалиста, осуществляющего предоставление муниципальной услуги, времени работы с заявителями.</w:t>
      </w:r>
    </w:p>
    <w:p w:rsidR="00B63D0E" w:rsidRDefault="00B63D0E" w:rsidP="00B63D0E">
      <w:pPr>
        <w:autoSpaceDE w:val="0"/>
        <w:autoSpaceDN w:val="0"/>
        <w:adjustRightInd w:val="0"/>
        <w:spacing w:line="276" w:lineRule="auto"/>
        <w:ind w:firstLine="709"/>
        <w:jc w:val="both"/>
        <w:rPr>
          <w:szCs w:val="28"/>
        </w:rPr>
      </w:pPr>
      <w:r>
        <w:rPr>
          <w:szCs w:val="28"/>
        </w:rPr>
        <w:t>2.13.5. Места ожидания в очереди на консультацию или получения результатов муниципальной услуги должны быть оборудованы стульями.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B63D0E" w:rsidRDefault="00B63D0E" w:rsidP="00B63D0E">
      <w:pPr>
        <w:autoSpaceDE w:val="0"/>
        <w:autoSpaceDN w:val="0"/>
        <w:adjustRightInd w:val="0"/>
        <w:spacing w:line="276" w:lineRule="auto"/>
        <w:ind w:firstLine="709"/>
        <w:jc w:val="both"/>
        <w:rPr>
          <w:szCs w:val="28"/>
        </w:rPr>
      </w:pPr>
      <w:r>
        <w:rPr>
          <w:szCs w:val="28"/>
        </w:rPr>
        <w:t>Места ожидания должны соответствовать комфортным условиям для граждан. Вход и выход из помещений оборудуются соответствующими указателями.</w:t>
      </w:r>
    </w:p>
    <w:p w:rsidR="00B63D0E" w:rsidRDefault="00B63D0E" w:rsidP="00B63D0E">
      <w:pPr>
        <w:autoSpaceDE w:val="0"/>
        <w:autoSpaceDN w:val="0"/>
        <w:adjustRightInd w:val="0"/>
        <w:spacing w:line="276" w:lineRule="auto"/>
        <w:ind w:firstLine="709"/>
        <w:jc w:val="both"/>
        <w:rPr>
          <w:szCs w:val="28"/>
        </w:rPr>
      </w:pPr>
      <w:r>
        <w:rPr>
          <w:szCs w:val="28"/>
        </w:rPr>
        <w:t>Места ожидания укомплектовываются средствами для оказания первой помощи и оборудуются местами общего пользования (туалетами).</w:t>
      </w:r>
    </w:p>
    <w:p w:rsidR="00B63D0E" w:rsidRDefault="00B63D0E" w:rsidP="00B63D0E">
      <w:pPr>
        <w:autoSpaceDE w:val="0"/>
        <w:autoSpaceDN w:val="0"/>
        <w:adjustRightInd w:val="0"/>
        <w:spacing w:line="276" w:lineRule="auto"/>
        <w:ind w:firstLine="709"/>
        <w:jc w:val="both"/>
        <w:rPr>
          <w:szCs w:val="28"/>
        </w:rPr>
      </w:pPr>
      <w:r>
        <w:rPr>
          <w:szCs w:val="28"/>
        </w:rPr>
        <w:t>В месте предоставления муниципальной услуги на видном месте размещаются схемы расположения средств пожаротушения и путей эвакуации людей.</w:t>
      </w:r>
    </w:p>
    <w:p w:rsidR="00B63D0E" w:rsidRDefault="00B63D0E" w:rsidP="00B63D0E">
      <w:pPr>
        <w:widowControl w:val="0"/>
        <w:autoSpaceDE w:val="0"/>
        <w:autoSpaceDN w:val="0"/>
        <w:adjustRightInd w:val="0"/>
        <w:spacing w:line="276" w:lineRule="auto"/>
        <w:ind w:firstLine="709"/>
        <w:jc w:val="center"/>
        <w:rPr>
          <w:szCs w:val="28"/>
        </w:rPr>
      </w:pPr>
    </w:p>
    <w:p w:rsidR="00B63D0E" w:rsidRDefault="00B63D0E" w:rsidP="00B63D0E">
      <w:pPr>
        <w:widowControl w:val="0"/>
        <w:autoSpaceDE w:val="0"/>
        <w:autoSpaceDN w:val="0"/>
        <w:adjustRightInd w:val="0"/>
        <w:spacing w:line="276" w:lineRule="auto"/>
        <w:ind w:firstLine="709"/>
        <w:jc w:val="center"/>
        <w:rPr>
          <w:szCs w:val="28"/>
        </w:rPr>
      </w:pPr>
      <w:r>
        <w:rPr>
          <w:szCs w:val="28"/>
        </w:rPr>
        <w:t>2.14. Показатели доступности и качества муниципальной услуги</w:t>
      </w:r>
    </w:p>
    <w:p w:rsidR="00B63D0E" w:rsidRPr="000E2CBC" w:rsidRDefault="00B63D0E" w:rsidP="00B63D0E">
      <w:pPr>
        <w:widowControl w:val="0"/>
        <w:autoSpaceDE w:val="0"/>
        <w:autoSpaceDN w:val="0"/>
        <w:adjustRightInd w:val="0"/>
        <w:spacing w:line="276" w:lineRule="auto"/>
        <w:ind w:firstLine="709"/>
        <w:jc w:val="center"/>
        <w:rPr>
          <w:szCs w:val="28"/>
        </w:rPr>
      </w:pPr>
    </w:p>
    <w:p w:rsidR="00B63D0E" w:rsidRPr="000E2CBC" w:rsidRDefault="00B63D0E" w:rsidP="00B63D0E">
      <w:pPr>
        <w:widowControl w:val="0"/>
        <w:autoSpaceDE w:val="0"/>
        <w:autoSpaceDN w:val="0"/>
        <w:adjustRightInd w:val="0"/>
        <w:spacing w:line="276" w:lineRule="auto"/>
        <w:ind w:firstLine="709"/>
        <w:jc w:val="both"/>
        <w:rPr>
          <w:szCs w:val="28"/>
        </w:rPr>
      </w:pPr>
      <w:r w:rsidRPr="000E2CBC">
        <w:rPr>
          <w:szCs w:val="28"/>
        </w:rPr>
        <w:lastRenderedPageBreak/>
        <w:t>2.1</w:t>
      </w:r>
      <w:r>
        <w:rPr>
          <w:szCs w:val="28"/>
        </w:rPr>
        <w:t>4</w:t>
      </w:r>
      <w:r w:rsidRPr="000E2CBC">
        <w:rPr>
          <w:szCs w:val="28"/>
        </w:rPr>
        <w:t>.1. Основным показателем качества и доступности муниципальной услуги является оказание услуги в соответствии с требованиями, установленными законодательством Российской Федерации.</w:t>
      </w:r>
    </w:p>
    <w:p w:rsidR="00B63D0E" w:rsidRPr="000E2CBC" w:rsidRDefault="00B63D0E" w:rsidP="00B63D0E">
      <w:pPr>
        <w:widowControl w:val="0"/>
        <w:autoSpaceDE w:val="0"/>
        <w:autoSpaceDN w:val="0"/>
        <w:adjustRightInd w:val="0"/>
        <w:spacing w:line="276" w:lineRule="auto"/>
        <w:ind w:firstLine="709"/>
        <w:jc w:val="both"/>
        <w:rPr>
          <w:szCs w:val="28"/>
        </w:rPr>
      </w:pPr>
      <w:r w:rsidRPr="000E2CBC">
        <w:rPr>
          <w:szCs w:val="28"/>
        </w:rPr>
        <w:t>2.1</w:t>
      </w:r>
      <w:r>
        <w:rPr>
          <w:szCs w:val="28"/>
        </w:rPr>
        <w:t>4</w:t>
      </w:r>
      <w:r w:rsidRPr="000E2CBC">
        <w:rPr>
          <w:szCs w:val="28"/>
        </w:rPr>
        <w:t xml:space="preserve">.2. </w:t>
      </w:r>
      <w:r>
        <w:rPr>
          <w:szCs w:val="28"/>
        </w:rPr>
        <w:t>Показателями качества муниципальной услуги являются</w:t>
      </w:r>
      <w:r w:rsidRPr="000E2CBC">
        <w:rPr>
          <w:szCs w:val="28"/>
        </w:rPr>
        <w:t>:</w:t>
      </w:r>
    </w:p>
    <w:p w:rsidR="00B63D0E" w:rsidRPr="000E2CBC" w:rsidRDefault="00B63D0E" w:rsidP="00B63D0E">
      <w:pPr>
        <w:widowControl w:val="0"/>
        <w:autoSpaceDE w:val="0"/>
        <w:autoSpaceDN w:val="0"/>
        <w:adjustRightInd w:val="0"/>
        <w:spacing w:line="276" w:lineRule="auto"/>
        <w:ind w:firstLine="709"/>
        <w:jc w:val="both"/>
        <w:rPr>
          <w:szCs w:val="28"/>
        </w:rPr>
      </w:pPr>
      <w:r w:rsidRPr="000E2CBC">
        <w:rPr>
          <w:szCs w:val="28"/>
        </w:rPr>
        <w:t xml:space="preserve">степень информированности заявителей о порядке предоставления муниципальной услуги (доступность информации о муниципальной услуге, возможность выбора способа </w:t>
      </w:r>
      <w:r>
        <w:rPr>
          <w:szCs w:val="28"/>
        </w:rPr>
        <w:t xml:space="preserve">и </w:t>
      </w:r>
      <w:r w:rsidRPr="000E2CBC">
        <w:rPr>
          <w:szCs w:val="28"/>
        </w:rPr>
        <w:t>получения информации);</w:t>
      </w:r>
    </w:p>
    <w:p w:rsidR="00B63D0E" w:rsidRPr="000E2CBC" w:rsidRDefault="00B63D0E" w:rsidP="00B63D0E">
      <w:pPr>
        <w:widowControl w:val="0"/>
        <w:autoSpaceDE w:val="0"/>
        <w:autoSpaceDN w:val="0"/>
        <w:adjustRightInd w:val="0"/>
        <w:spacing w:line="276" w:lineRule="auto"/>
        <w:ind w:firstLine="709"/>
        <w:jc w:val="both"/>
        <w:rPr>
          <w:szCs w:val="28"/>
        </w:rPr>
      </w:pPr>
      <w:r w:rsidRPr="000E2CBC">
        <w:rPr>
          <w:szCs w:val="28"/>
        </w:rPr>
        <w:t>возможность выбора заявителем формы обращения за предоставлением муниципальной услуги (лично, посредством почтовой связи, в форме электронного документооборота с использованием</w:t>
      </w:r>
      <w:r>
        <w:rPr>
          <w:szCs w:val="28"/>
        </w:rPr>
        <w:t xml:space="preserve"> Портала)</w:t>
      </w:r>
      <w:r w:rsidRPr="000E2CBC">
        <w:rPr>
          <w:szCs w:val="28"/>
        </w:rPr>
        <w:t>;</w:t>
      </w:r>
    </w:p>
    <w:p w:rsidR="00B63D0E" w:rsidRPr="000E2CBC" w:rsidRDefault="00B63D0E" w:rsidP="00B63D0E">
      <w:pPr>
        <w:widowControl w:val="0"/>
        <w:autoSpaceDE w:val="0"/>
        <w:autoSpaceDN w:val="0"/>
        <w:adjustRightInd w:val="0"/>
        <w:spacing w:line="276" w:lineRule="auto"/>
        <w:ind w:firstLine="709"/>
        <w:jc w:val="both"/>
        <w:rPr>
          <w:szCs w:val="28"/>
        </w:rPr>
      </w:pPr>
      <w:r w:rsidRPr="000E2CBC">
        <w:rPr>
          <w:szCs w:val="28"/>
        </w:rPr>
        <w:t>своевременность предоставления муниципальной услуги в соответствии со стандартом ее предоставления, определенным Административным регламентом;</w:t>
      </w:r>
    </w:p>
    <w:p w:rsidR="00B63D0E" w:rsidRPr="000E2CBC" w:rsidRDefault="00B63D0E" w:rsidP="00B63D0E">
      <w:pPr>
        <w:widowControl w:val="0"/>
        <w:autoSpaceDE w:val="0"/>
        <w:autoSpaceDN w:val="0"/>
        <w:adjustRightInd w:val="0"/>
        <w:spacing w:line="276" w:lineRule="auto"/>
        <w:ind w:firstLine="709"/>
        <w:jc w:val="both"/>
        <w:rPr>
          <w:szCs w:val="28"/>
        </w:rPr>
      </w:pPr>
      <w:r>
        <w:rPr>
          <w:szCs w:val="28"/>
        </w:rPr>
        <w:t>снижение времени</w:t>
      </w:r>
      <w:r w:rsidRPr="000E2CBC">
        <w:rPr>
          <w:szCs w:val="28"/>
        </w:rPr>
        <w:t xml:space="preserve"> ожидания в очереди при подаче заявления о предоставлении муниципальной услуги и при получении результата муниципальной услуги.</w:t>
      </w:r>
    </w:p>
    <w:p w:rsidR="00B63D0E" w:rsidRPr="00BF72DE" w:rsidRDefault="00B63D0E" w:rsidP="00B63D0E">
      <w:pPr>
        <w:pStyle w:val="ConsPlusNormal"/>
        <w:spacing w:line="276" w:lineRule="auto"/>
        <w:ind w:firstLine="709"/>
        <w:jc w:val="both"/>
        <w:rPr>
          <w:rFonts w:ascii="Times New Roman" w:hAnsi="Times New Roman" w:cs="Times New Roman"/>
          <w:sz w:val="28"/>
          <w:szCs w:val="28"/>
        </w:rPr>
      </w:pPr>
      <w:bookmarkStart w:id="19" w:name="Par195"/>
      <w:bookmarkEnd w:id="19"/>
      <w:r w:rsidRPr="000E2CBC">
        <w:rPr>
          <w:rFonts w:ascii="Times New Roman" w:hAnsi="Times New Roman" w:cs="Times New Roman"/>
          <w:sz w:val="28"/>
          <w:szCs w:val="28"/>
        </w:rPr>
        <w:t>2.14</w:t>
      </w:r>
      <w:r>
        <w:rPr>
          <w:rFonts w:ascii="Times New Roman" w:hAnsi="Times New Roman" w:cs="Times New Roman"/>
          <w:sz w:val="28"/>
          <w:szCs w:val="28"/>
        </w:rPr>
        <w:t>.</w:t>
      </w:r>
      <w:r w:rsidRPr="00BF72DE">
        <w:rPr>
          <w:rFonts w:ascii="Times New Roman" w:hAnsi="Times New Roman" w:cs="Times New Roman"/>
          <w:sz w:val="28"/>
          <w:szCs w:val="28"/>
        </w:rPr>
        <w:t>Иные требования, в том числе учитывающие особенности предоставления муниципальной услуги в многофункциональном центре и в электронной форме.</w:t>
      </w:r>
    </w:p>
    <w:p w:rsidR="00B63D0E" w:rsidRPr="00226BF6" w:rsidRDefault="00B63D0E" w:rsidP="00B63D0E">
      <w:pPr>
        <w:widowControl w:val="0"/>
        <w:autoSpaceDE w:val="0"/>
        <w:autoSpaceDN w:val="0"/>
        <w:adjustRightInd w:val="0"/>
        <w:spacing w:line="276" w:lineRule="auto"/>
        <w:ind w:firstLine="709"/>
        <w:jc w:val="both"/>
        <w:rPr>
          <w:bCs/>
          <w:spacing w:val="-4"/>
          <w:szCs w:val="28"/>
        </w:rPr>
      </w:pPr>
      <w:r>
        <w:rPr>
          <w:szCs w:val="28"/>
        </w:rPr>
        <w:t>2.14</w:t>
      </w:r>
      <w:r w:rsidRPr="00BF72DE">
        <w:rPr>
          <w:szCs w:val="28"/>
        </w:rPr>
        <w:t>.1. Услуга не предоставляется через МФЦ.</w:t>
      </w:r>
      <w:r w:rsidRPr="00226BF6">
        <w:rPr>
          <w:bCs/>
          <w:spacing w:val="-4"/>
          <w:szCs w:val="28"/>
        </w:rPr>
        <w:t xml:space="preserve"> Предоставление муниципальной услуги может осуществляться </w:t>
      </w:r>
      <w:r>
        <w:rPr>
          <w:bCs/>
          <w:spacing w:val="-4"/>
          <w:szCs w:val="28"/>
        </w:rPr>
        <w:t>в МФЦ в соответствии с соглашением</w:t>
      </w:r>
      <w:r w:rsidRPr="00226BF6">
        <w:rPr>
          <w:bCs/>
          <w:spacing w:val="-4"/>
          <w:szCs w:val="28"/>
        </w:rPr>
        <w:t xml:space="preserve">, заключенным </w:t>
      </w:r>
      <w:r w:rsidRPr="00226BF6">
        <w:rPr>
          <w:color w:val="000000"/>
          <w:szCs w:val="28"/>
          <w:lang w:eastAsia="ar-SA"/>
        </w:rPr>
        <w:t xml:space="preserve">между органом местного самоуправления </w:t>
      </w:r>
      <w:r w:rsidRPr="00226BF6">
        <w:rPr>
          <w:bCs/>
          <w:spacing w:val="-4"/>
          <w:szCs w:val="28"/>
        </w:rPr>
        <w:t>и соответствующим МФЦ, в котором определяется порядок и условия предоставления муниципальной услуги на базе МФЦ.</w:t>
      </w:r>
    </w:p>
    <w:p w:rsidR="00B63D0E" w:rsidRPr="00226BF6" w:rsidRDefault="00B63D0E" w:rsidP="00B63D0E">
      <w:pPr>
        <w:widowControl w:val="0"/>
        <w:autoSpaceDE w:val="0"/>
        <w:autoSpaceDN w:val="0"/>
        <w:adjustRightInd w:val="0"/>
        <w:spacing w:line="276" w:lineRule="auto"/>
        <w:ind w:firstLine="709"/>
        <w:jc w:val="both"/>
        <w:rPr>
          <w:szCs w:val="28"/>
        </w:rPr>
      </w:pPr>
      <w:r>
        <w:rPr>
          <w:szCs w:val="28"/>
        </w:rPr>
        <w:t>2.14</w:t>
      </w:r>
      <w:r w:rsidRPr="00226BF6">
        <w:rPr>
          <w:szCs w:val="28"/>
        </w:rPr>
        <w:t>.2. 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w:t>
      </w:r>
    </w:p>
    <w:p w:rsidR="00B63D0E" w:rsidRPr="00226BF6" w:rsidRDefault="00B63D0E" w:rsidP="00B63D0E">
      <w:pPr>
        <w:widowControl w:val="0"/>
        <w:autoSpaceDE w:val="0"/>
        <w:autoSpaceDN w:val="0"/>
        <w:adjustRightInd w:val="0"/>
        <w:spacing w:line="276" w:lineRule="auto"/>
        <w:ind w:firstLine="709"/>
        <w:jc w:val="both"/>
        <w:rPr>
          <w:szCs w:val="28"/>
        </w:rPr>
      </w:pPr>
      <w:r w:rsidRPr="00226BF6">
        <w:rPr>
          <w:szCs w:val="28"/>
        </w:rPr>
        <w:t>Представление заявления в электронной форме или в виде электронного документа осуществляется с учетом информационно-технологических условий (возможностей) и требует наличия у обеих сторон (заявителя и органа, предоставляющего муниципальную услугу) доступа к Порталу в сети Интернет.</w:t>
      </w:r>
    </w:p>
    <w:p w:rsidR="00B63D0E" w:rsidRPr="000E2CBC" w:rsidRDefault="00B63D0E" w:rsidP="00B63D0E">
      <w:pPr>
        <w:widowControl w:val="0"/>
        <w:autoSpaceDE w:val="0"/>
        <w:autoSpaceDN w:val="0"/>
        <w:adjustRightInd w:val="0"/>
        <w:spacing w:line="276" w:lineRule="auto"/>
        <w:ind w:firstLine="709"/>
        <w:jc w:val="both"/>
        <w:rPr>
          <w:szCs w:val="28"/>
        </w:rPr>
      </w:pPr>
    </w:p>
    <w:p w:rsidR="00B63D0E" w:rsidRDefault="00B63D0E" w:rsidP="00B63D0E">
      <w:pPr>
        <w:widowControl w:val="0"/>
        <w:autoSpaceDE w:val="0"/>
        <w:autoSpaceDN w:val="0"/>
        <w:adjustRightInd w:val="0"/>
        <w:spacing w:line="276" w:lineRule="auto"/>
        <w:ind w:firstLine="709"/>
        <w:jc w:val="center"/>
        <w:outlineLvl w:val="1"/>
        <w:rPr>
          <w:szCs w:val="28"/>
        </w:rPr>
      </w:pPr>
      <w:bookmarkStart w:id="20" w:name="Par202"/>
      <w:bookmarkEnd w:id="20"/>
      <w:r w:rsidRPr="000E2CBC">
        <w:rPr>
          <w:szCs w:val="28"/>
        </w:rPr>
        <w:t>III. Состав, последовательность и сроки</w:t>
      </w:r>
      <w:r w:rsidR="000F2354">
        <w:rPr>
          <w:szCs w:val="28"/>
        </w:rPr>
        <w:t xml:space="preserve"> </w:t>
      </w:r>
      <w:r w:rsidRPr="000E2CBC">
        <w:rPr>
          <w:szCs w:val="28"/>
        </w:rPr>
        <w:t>выполнения административных процедур,</w:t>
      </w:r>
      <w:r w:rsidR="000F2354">
        <w:rPr>
          <w:szCs w:val="28"/>
        </w:rPr>
        <w:t xml:space="preserve"> </w:t>
      </w:r>
      <w:r w:rsidRPr="000E2CBC">
        <w:rPr>
          <w:szCs w:val="28"/>
        </w:rPr>
        <w:t>требования к порядку их выполнения</w:t>
      </w:r>
      <w:r>
        <w:rPr>
          <w:szCs w:val="28"/>
        </w:rPr>
        <w:t xml:space="preserve">, в том числе особенности </w:t>
      </w:r>
    </w:p>
    <w:p w:rsidR="00B63D0E" w:rsidRPr="000E2CBC" w:rsidRDefault="00B63D0E" w:rsidP="00B63D0E">
      <w:pPr>
        <w:widowControl w:val="0"/>
        <w:autoSpaceDE w:val="0"/>
        <w:autoSpaceDN w:val="0"/>
        <w:adjustRightInd w:val="0"/>
        <w:spacing w:line="276" w:lineRule="auto"/>
        <w:ind w:firstLine="709"/>
        <w:jc w:val="center"/>
        <w:rPr>
          <w:szCs w:val="28"/>
        </w:rPr>
      </w:pPr>
      <w:r>
        <w:rPr>
          <w:szCs w:val="28"/>
        </w:rPr>
        <w:t>выполнения административных процедур в электронной форме</w:t>
      </w:r>
    </w:p>
    <w:p w:rsidR="00B63D0E" w:rsidRPr="000E2CBC" w:rsidRDefault="00B63D0E" w:rsidP="00B63D0E">
      <w:pPr>
        <w:widowControl w:val="0"/>
        <w:autoSpaceDE w:val="0"/>
        <w:autoSpaceDN w:val="0"/>
        <w:adjustRightInd w:val="0"/>
        <w:spacing w:line="276" w:lineRule="auto"/>
        <w:ind w:firstLine="709"/>
        <w:jc w:val="both"/>
        <w:rPr>
          <w:szCs w:val="28"/>
        </w:rPr>
      </w:pPr>
    </w:p>
    <w:p w:rsidR="000F2354" w:rsidRPr="00A25FFA" w:rsidRDefault="00B63D0E" w:rsidP="000F2354">
      <w:pPr>
        <w:pStyle w:val="ConsPlusNormal"/>
        <w:ind w:firstLine="540"/>
        <w:contextualSpacing/>
        <w:jc w:val="both"/>
        <w:rPr>
          <w:rFonts w:ascii="Times New Roman" w:hAnsi="Times New Roman" w:cs="Times New Roman"/>
          <w:sz w:val="28"/>
          <w:szCs w:val="28"/>
        </w:rPr>
      </w:pPr>
      <w:bookmarkStart w:id="21" w:name="Par206"/>
      <w:bookmarkEnd w:id="21"/>
      <w:r w:rsidRPr="000F2354">
        <w:rPr>
          <w:rFonts w:ascii="Times New Roman" w:hAnsi="Times New Roman" w:cs="Times New Roman"/>
          <w:sz w:val="28"/>
          <w:szCs w:val="28"/>
        </w:rPr>
        <w:t xml:space="preserve">3.1. </w:t>
      </w:r>
      <w:r w:rsidR="000F2354" w:rsidRPr="000F2354">
        <w:rPr>
          <w:rFonts w:ascii="Times New Roman" w:hAnsi="Times New Roman" w:cs="Times New Roman"/>
          <w:sz w:val="28"/>
          <w:szCs w:val="28"/>
        </w:rPr>
        <w:t>Предоставление</w:t>
      </w:r>
      <w:r w:rsidR="000F2354" w:rsidRPr="00A25FFA">
        <w:rPr>
          <w:rFonts w:ascii="Times New Roman" w:hAnsi="Times New Roman" w:cs="Times New Roman"/>
          <w:sz w:val="28"/>
          <w:szCs w:val="28"/>
        </w:rPr>
        <w:t xml:space="preserve"> муниципальной услуги </w:t>
      </w:r>
      <w:r w:rsidR="000F2354">
        <w:rPr>
          <w:rFonts w:ascii="Times New Roman" w:hAnsi="Times New Roman" w:cs="Times New Roman"/>
          <w:sz w:val="28"/>
          <w:szCs w:val="28"/>
        </w:rPr>
        <w:t xml:space="preserve"> </w:t>
      </w:r>
      <w:r w:rsidR="000F2354" w:rsidRPr="00A25FFA">
        <w:rPr>
          <w:rFonts w:ascii="Times New Roman" w:hAnsi="Times New Roman" w:cs="Times New Roman"/>
          <w:sz w:val="28"/>
          <w:szCs w:val="28"/>
        </w:rPr>
        <w:t>включает в себя следующие административные процедуры:</w:t>
      </w:r>
    </w:p>
    <w:p w:rsidR="000F2354" w:rsidRPr="00A25FFA" w:rsidRDefault="000F2354" w:rsidP="000F2354">
      <w:pPr>
        <w:pStyle w:val="ConsPlusNormal"/>
        <w:ind w:firstLine="540"/>
        <w:contextualSpacing/>
        <w:jc w:val="both"/>
        <w:rPr>
          <w:rFonts w:ascii="Times New Roman" w:hAnsi="Times New Roman" w:cs="Times New Roman"/>
          <w:sz w:val="28"/>
          <w:szCs w:val="28"/>
        </w:rPr>
      </w:pPr>
      <w:r w:rsidRPr="00A25FFA">
        <w:rPr>
          <w:rFonts w:ascii="Times New Roman" w:hAnsi="Times New Roman" w:cs="Times New Roman"/>
          <w:sz w:val="28"/>
          <w:szCs w:val="28"/>
        </w:rPr>
        <w:lastRenderedPageBreak/>
        <w:t>прием и регистрация заявления и прилагаемых к нему документов;</w:t>
      </w:r>
    </w:p>
    <w:p w:rsidR="000F2354" w:rsidRPr="00A25FFA" w:rsidRDefault="000F2354" w:rsidP="000F2354">
      <w:pPr>
        <w:pStyle w:val="ConsPlusNormal"/>
        <w:ind w:firstLine="540"/>
        <w:contextualSpacing/>
        <w:jc w:val="both"/>
        <w:rPr>
          <w:rFonts w:ascii="Times New Roman" w:hAnsi="Times New Roman" w:cs="Times New Roman"/>
          <w:sz w:val="28"/>
          <w:szCs w:val="28"/>
        </w:rPr>
      </w:pPr>
      <w:r w:rsidRPr="00A25FFA">
        <w:rPr>
          <w:rFonts w:ascii="Times New Roman" w:hAnsi="Times New Roman" w:cs="Times New Roman"/>
          <w:sz w:val="28"/>
          <w:szCs w:val="28"/>
        </w:rPr>
        <w:t>принятие решения об отказе в приеме документов, необходимых для предоставления муниципальной услуги;</w:t>
      </w:r>
    </w:p>
    <w:p w:rsidR="000F2354" w:rsidRPr="00A25FFA" w:rsidRDefault="000F2354" w:rsidP="000F2354">
      <w:pPr>
        <w:pStyle w:val="ConsPlusNormal"/>
        <w:ind w:firstLine="540"/>
        <w:contextualSpacing/>
        <w:jc w:val="both"/>
        <w:rPr>
          <w:rFonts w:ascii="Times New Roman" w:hAnsi="Times New Roman" w:cs="Times New Roman"/>
          <w:sz w:val="28"/>
          <w:szCs w:val="28"/>
        </w:rPr>
      </w:pPr>
      <w:r w:rsidRPr="00A25FFA">
        <w:rPr>
          <w:rFonts w:ascii="Times New Roman" w:hAnsi="Times New Roman" w:cs="Times New Roman"/>
          <w:sz w:val="28"/>
          <w:szCs w:val="28"/>
        </w:rPr>
        <w:t>направление запросов в органы, участвующие в предоставлении муниципальной услуги, и получение документов и информации, необходимых для предоставления муниципальной услуги (в случае отсутствия информации и документов, необходимых для предоставления муниципальной услуги, и непредставления их заявителем);</w:t>
      </w:r>
    </w:p>
    <w:p w:rsidR="000F2354" w:rsidRPr="00A25FFA" w:rsidRDefault="000F2354" w:rsidP="000F2354">
      <w:pPr>
        <w:pStyle w:val="ConsPlusNormal"/>
        <w:ind w:firstLine="540"/>
        <w:contextualSpacing/>
        <w:jc w:val="both"/>
        <w:rPr>
          <w:rFonts w:ascii="Times New Roman" w:hAnsi="Times New Roman" w:cs="Times New Roman"/>
          <w:sz w:val="28"/>
          <w:szCs w:val="28"/>
        </w:rPr>
      </w:pPr>
      <w:r w:rsidRPr="00A25FFA">
        <w:rPr>
          <w:rFonts w:ascii="Times New Roman" w:hAnsi="Times New Roman" w:cs="Times New Roman"/>
          <w:sz w:val="28"/>
          <w:szCs w:val="28"/>
        </w:rPr>
        <w:t>принятие решения об отказе в предоставлении муниципальной услуги и направление его заявителю;</w:t>
      </w:r>
    </w:p>
    <w:p w:rsidR="000F2354" w:rsidRPr="00A25FFA" w:rsidRDefault="000F2354" w:rsidP="000F2354">
      <w:pPr>
        <w:pStyle w:val="ConsPlusNormal"/>
        <w:ind w:firstLine="540"/>
        <w:contextualSpacing/>
        <w:jc w:val="both"/>
        <w:rPr>
          <w:rFonts w:ascii="Times New Roman" w:hAnsi="Times New Roman" w:cs="Times New Roman"/>
          <w:sz w:val="28"/>
          <w:szCs w:val="28"/>
        </w:rPr>
      </w:pPr>
      <w:r w:rsidRPr="00A25FFA">
        <w:rPr>
          <w:rFonts w:ascii="Times New Roman" w:hAnsi="Times New Roman" w:cs="Times New Roman"/>
          <w:sz w:val="28"/>
          <w:szCs w:val="28"/>
        </w:rPr>
        <w:t xml:space="preserve">обеспечение включения арендуемого имущества в прогнозный план (программу) приватизации имущества </w:t>
      </w:r>
      <w:r w:rsidR="0016160E">
        <w:rPr>
          <w:rFonts w:ascii="Times New Roman" w:hAnsi="Times New Roman" w:cs="Times New Roman"/>
          <w:sz w:val="28"/>
          <w:szCs w:val="28"/>
        </w:rPr>
        <w:t xml:space="preserve">городского округа Кинель </w:t>
      </w:r>
      <w:r w:rsidRPr="00A25FFA">
        <w:rPr>
          <w:rFonts w:ascii="Times New Roman" w:hAnsi="Times New Roman" w:cs="Times New Roman"/>
          <w:sz w:val="28"/>
          <w:szCs w:val="28"/>
        </w:rPr>
        <w:t>Самарской области;</w:t>
      </w:r>
    </w:p>
    <w:p w:rsidR="000F2354" w:rsidRPr="00A25FFA" w:rsidRDefault="000F2354" w:rsidP="000F2354">
      <w:pPr>
        <w:pStyle w:val="ConsPlusNormal"/>
        <w:ind w:firstLine="540"/>
        <w:contextualSpacing/>
        <w:jc w:val="both"/>
        <w:rPr>
          <w:rFonts w:ascii="Times New Roman" w:hAnsi="Times New Roman" w:cs="Times New Roman"/>
          <w:sz w:val="28"/>
          <w:szCs w:val="28"/>
        </w:rPr>
      </w:pPr>
      <w:r w:rsidRPr="00A25FFA">
        <w:rPr>
          <w:rFonts w:ascii="Times New Roman" w:hAnsi="Times New Roman" w:cs="Times New Roman"/>
          <w:sz w:val="28"/>
          <w:szCs w:val="28"/>
        </w:rPr>
        <w:t>обеспечение оценки рыночной стоимости арендуемого имущества;</w:t>
      </w:r>
    </w:p>
    <w:p w:rsidR="000F2354" w:rsidRPr="00A25FFA" w:rsidRDefault="000F2354" w:rsidP="000F2354">
      <w:pPr>
        <w:pStyle w:val="ConsPlusNormal"/>
        <w:ind w:firstLine="540"/>
        <w:contextualSpacing/>
        <w:jc w:val="both"/>
        <w:rPr>
          <w:rFonts w:ascii="Times New Roman" w:hAnsi="Times New Roman" w:cs="Times New Roman"/>
          <w:sz w:val="28"/>
          <w:szCs w:val="28"/>
        </w:rPr>
      </w:pPr>
      <w:r w:rsidRPr="00A25FFA">
        <w:rPr>
          <w:rFonts w:ascii="Times New Roman" w:hAnsi="Times New Roman" w:cs="Times New Roman"/>
          <w:sz w:val="28"/>
          <w:szCs w:val="28"/>
        </w:rPr>
        <w:t>принятие решения об условиях приватизации арендуемого имущества;</w:t>
      </w:r>
    </w:p>
    <w:p w:rsidR="000F2354" w:rsidRPr="00A25FFA" w:rsidRDefault="000F2354" w:rsidP="009D4A05">
      <w:pPr>
        <w:pStyle w:val="ConsPlusNormal"/>
        <w:ind w:firstLine="540"/>
        <w:contextualSpacing/>
        <w:jc w:val="both"/>
        <w:rPr>
          <w:rFonts w:ascii="Times New Roman" w:hAnsi="Times New Roman" w:cs="Times New Roman"/>
          <w:sz w:val="28"/>
          <w:szCs w:val="28"/>
        </w:rPr>
      </w:pPr>
      <w:r w:rsidRPr="00A25FFA">
        <w:rPr>
          <w:rFonts w:ascii="Times New Roman" w:hAnsi="Times New Roman" w:cs="Times New Roman"/>
          <w:sz w:val="28"/>
          <w:szCs w:val="28"/>
        </w:rPr>
        <w:t>подготовка проекта договора купли-продажи арендуемого имущес</w:t>
      </w:r>
      <w:r w:rsidR="009D4A05">
        <w:rPr>
          <w:rFonts w:ascii="Times New Roman" w:hAnsi="Times New Roman" w:cs="Times New Roman"/>
          <w:sz w:val="28"/>
          <w:szCs w:val="28"/>
        </w:rPr>
        <w:t>тва и направление его заявителю</w:t>
      </w:r>
      <w:r w:rsidRPr="00A25FFA">
        <w:rPr>
          <w:rFonts w:ascii="Times New Roman" w:hAnsi="Times New Roman" w:cs="Times New Roman"/>
          <w:sz w:val="28"/>
          <w:szCs w:val="28"/>
        </w:rPr>
        <w:t>.</w:t>
      </w:r>
    </w:p>
    <w:p w:rsidR="00B63D0E" w:rsidRPr="000E2CBC" w:rsidRDefault="00B63D0E" w:rsidP="00B63D0E">
      <w:pPr>
        <w:widowControl w:val="0"/>
        <w:autoSpaceDE w:val="0"/>
        <w:autoSpaceDN w:val="0"/>
        <w:adjustRightInd w:val="0"/>
        <w:spacing w:line="276" w:lineRule="auto"/>
        <w:ind w:firstLine="709"/>
        <w:jc w:val="both"/>
        <w:rPr>
          <w:szCs w:val="28"/>
        </w:rPr>
      </w:pPr>
    </w:p>
    <w:p w:rsidR="00B63D0E" w:rsidRPr="000E2CBC" w:rsidRDefault="00B63D0E" w:rsidP="00B63D0E">
      <w:pPr>
        <w:widowControl w:val="0"/>
        <w:autoSpaceDE w:val="0"/>
        <w:autoSpaceDN w:val="0"/>
        <w:adjustRightInd w:val="0"/>
        <w:spacing w:line="276" w:lineRule="auto"/>
        <w:ind w:firstLine="709"/>
        <w:jc w:val="center"/>
        <w:outlineLvl w:val="2"/>
        <w:rPr>
          <w:szCs w:val="28"/>
        </w:rPr>
      </w:pPr>
      <w:bookmarkStart w:id="22" w:name="Par213"/>
      <w:bookmarkEnd w:id="22"/>
      <w:r w:rsidRPr="000E2CBC">
        <w:rPr>
          <w:szCs w:val="28"/>
        </w:rPr>
        <w:t>3.2. Прием заявления об оказании</w:t>
      </w:r>
      <w:r w:rsidR="006348A7">
        <w:rPr>
          <w:szCs w:val="28"/>
        </w:rPr>
        <w:t xml:space="preserve"> </w:t>
      </w:r>
      <w:r w:rsidRPr="000E2CBC">
        <w:rPr>
          <w:szCs w:val="28"/>
        </w:rPr>
        <w:t>муниципальной услуги и прилагаемых документов</w:t>
      </w:r>
      <w:r w:rsidR="006348A7">
        <w:rPr>
          <w:szCs w:val="28"/>
        </w:rPr>
        <w:t xml:space="preserve"> </w:t>
      </w:r>
      <w:r w:rsidRPr="000E2CBC">
        <w:rPr>
          <w:szCs w:val="28"/>
        </w:rPr>
        <w:t xml:space="preserve">специалистами </w:t>
      </w:r>
      <w:r>
        <w:rPr>
          <w:szCs w:val="28"/>
        </w:rPr>
        <w:t>уполномоченного органа</w:t>
      </w:r>
      <w:r w:rsidRPr="000E2CBC">
        <w:rPr>
          <w:szCs w:val="28"/>
        </w:rPr>
        <w:t>,</w:t>
      </w:r>
      <w:r w:rsidR="006348A7">
        <w:rPr>
          <w:szCs w:val="28"/>
        </w:rPr>
        <w:t xml:space="preserve"> </w:t>
      </w:r>
      <w:r w:rsidRPr="000E2CBC">
        <w:rPr>
          <w:szCs w:val="28"/>
        </w:rPr>
        <w:t>ответственного за предоставление муниципальной услуги</w:t>
      </w:r>
    </w:p>
    <w:p w:rsidR="00B63D0E" w:rsidRPr="000E2CBC" w:rsidRDefault="00B63D0E" w:rsidP="00B63D0E">
      <w:pPr>
        <w:widowControl w:val="0"/>
        <w:autoSpaceDE w:val="0"/>
        <w:autoSpaceDN w:val="0"/>
        <w:adjustRightInd w:val="0"/>
        <w:spacing w:line="276" w:lineRule="auto"/>
        <w:ind w:firstLine="709"/>
        <w:jc w:val="both"/>
        <w:rPr>
          <w:szCs w:val="28"/>
        </w:rPr>
      </w:pPr>
    </w:p>
    <w:p w:rsidR="00B63D0E" w:rsidRDefault="00B63D0E" w:rsidP="00B63D0E">
      <w:pPr>
        <w:autoSpaceDE w:val="0"/>
        <w:autoSpaceDN w:val="0"/>
        <w:adjustRightInd w:val="0"/>
        <w:spacing w:line="276" w:lineRule="auto"/>
        <w:ind w:firstLine="709"/>
        <w:jc w:val="both"/>
        <w:rPr>
          <w:szCs w:val="28"/>
        </w:rPr>
      </w:pPr>
      <w:r>
        <w:rPr>
          <w:szCs w:val="28"/>
        </w:rPr>
        <w:t xml:space="preserve">3.2.1.Основанием для начала административной процедуры является поступление </w:t>
      </w:r>
      <w:r w:rsidRPr="00AE0B5A">
        <w:rPr>
          <w:szCs w:val="28"/>
        </w:rPr>
        <w:t xml:space="preserve">по форме согласно Приложениям 1 к настоящему Административному регламенту с прилагаемыми к нему документами, указанными в </w:t>
      </w:r>
      <w:hyperlink r:id="rId13" w:history="1">
        <w:r w:rsidRPr="00AE0B5A">
          <w:rPr>
            <w:szCs w:val="28"/>
          </w:rPr>
          <w:t>пункте 2.6.1</w:t>
        </w:r>
      </w:hyperlink>
      <w:r w:rsidRPr="00AE0B5A">
        <w:rPr>
          <w:szCs w:val="28"/>
        </w:rPr>
        <w:t xml:space="preserve">  настоящего</w:t>
      </w:r>
      <w:r>
        <w:rPr>
          <w:szCs w:val="28"/>
        </w:rPr>
        <w:t xml:space="preserve"> Административного регламента (далее - заявление и документы), в администрацию городского округа Кинель Самарской области.</w:t>
      </w:r>
    </w:p>
    <w:p w:rsidR="00B63D0E" w:rsidRPr="00C2570C" w:rsidRDefault="00B63D0E" w:rsidP="00B63D0E">
      <w:pPr>
        <w:widowControl w:val="0"/>
        <w:autoSpaceDE w:val="0"/>
        <w:autoSpaceDN w:val="0"/>
        <w:adjustRightInd w:val="0"/>
        <w:spacing w:line="276" w:lineRule="auto"/>
        <w:ind w:firstLine="709"/>
        <w:jc w:val="both"/>
        <w:rPr>
          <w:szCs w:val="28"/>
        </w:rPr>
      </w:pPr>
      <w:r>
        <w:rPr>
          <w:szCs w:val="28"/>
        </w:rPr>
        <w:t xml:space="preserve">3.2.2. </w:t>
      </w:r>
      <w:r w:rsidRPr="00CA4D6D">
        <w:rPr>
          <w:szCs w:val="28"/>
        </w:rPr>
        <w:t xml:space="preserve">Специалист </w:t>
      </w:r>
      <w:r w:rsidRPr="00C2570C">
        <w:rPr>
          <w:szCs w:val="28"/>
        </w:rPr>
        <w:t>администрации городского округа Кинель Самарской области,</w:t>
      </w:r>
      <w:r w:rsidRPr="00CA4D6D">
        <w:rPr>
          <w:szCs w:val="28"/>
        </w:rPr>
        <w:t xml:space="preserve"> ответственный за регистрацию поступающих заявлений о предоставлении муниципальной услуги, осуществляет регистрацию заявления и прилагаемых к нему документов в соответствии с установленным порядком делопроизводства, в том числе осуществляет внесение соответствующих сведений в соответствующую информационную систему </w:t>
      </w:r>
      <w:r w:rsidRPr="00C2570C">
        <w:rPr>
          <w:szCs w:val="28"/>
        </w:rPr>
        <w:t>администрации городского округа Кинель Самарской области.</w:t>
      </w:r>
    </w:p>
    <w:p w:rsidR="00B63D0E" w:rsidRPr="00C2570C" w:rsidRDefault="00B63D0E" w:rsidP="00B63D0E">
      <w:pPr>
        <w:widowControl w:val="0"/>
        <w:autoSpaceDE w:val="0"/>
        <w:autoSpaceDN w:val="0"/>
        <w:adjustRightInd w:val="0"/>
        <w:spacing w:line="276" w:lineRule="auto"/>
        <w:ind w:firstLine="709"/>
        <w:jc w:val="both"/>
        <w:rPr>
          <w:szCs w:val="28"/>
        </w:rPr>
      </w:pPr>
      <w:r w:rsidRPr="00CA4D6D">
        <w:rPr>
          <w:szCs w:val="28"/>
        </w:rPr>
        <w:t>3.</w:t>
      </w:r>
      <w:r>
        <w:rPr>
          <w:szCs w:val="28"/>
        </w:rPr>
        <w:t>2</w:t>
      </w:r>
      <w:r w:rsidRPr="00CA4D6D">
        <w:rPr>
          <w:szCs w:val="28"/>
        </w:rPr>
        <w:t>.3</w:t>
      </w:r>
      <w:r>
        <w:rPr>
          <w:szCs w:val="28"/>
        </w:rPr>
        <w:t>.</w:t>
      </w:r>
      <w:r w:rsidRPr="00CA4D6D">
        <w:rPr>
          <w:szCs w:val="28"/>
        </w:rPr>
        <w:t xml:space="preserve"> Регистрация заявления и прилагаемых к нему документов, полученных посредством личного обращения заявителя или почтового отправления, осуществляется в срок, не превышающий 1 рабочего дня с даты поступления заявления и прилагаемых к нему документов в </w:t>
      </w:r>
      <w:r w:rsidRPr="00C2570C">
        <w:rPr>
          <w:szCs w:val="28"/>
        </w:rPr>
        <w:t>администрацию городского округа Кинель Самарской области.</w:t>
      </w:r>
    </w:p>
    <w:p w:rsidR="00B63D0E" w:rsidRPr="000E2CBC" w:rsidRDefault="00B63D0E" w:rsidP="00B63D0E">
      <w:pPr>
        <w:widowControl w:val="0"/>
        <w:autoSpaceDE w:val="0"/>
        <w:autoSpaceDN w:val="0"/>
        <w:adjustRightInd w:val="0"/>
        <w:spacing w:line="276" w:lineRule="auto"/>
        <w:ind w:firstLine="709"/>
        <w:jc w:val="both"/>
        <w:rPr>
          <w:szCs w:val="28"/>
        </w:rPr>
      </w:pPr>
      <w:r w:rsidRPr="000E2CBC">
        <w:rPr>
          <w:szCs w:val="28"/>
        </w:rPr>
        <w:t>3.2.</w:t>
      </w:r>
      <w:r>
        <w:rPr>
          <w:szCs w:val="28"/>
        </w:rPr>
        <w:t>4.</w:t>
      </w:r>
      <w:r w:rsidRPr="000E2CBC">
        <w:rPr>
          <w:szCs w:val="28"/>
        </w:rPr>
        <w:t xml:space="preserve"> Результатом административной процедуры является регистрация </w:t>
      </w:r>
      <w:r w:rsidRPr="000E2CBC">
        <w:rPr>
          <w:szCs w:val="28"/>
        </w:rPr>
        <w:lastRenderedPageBreak/>
        <w:t>поданного заявления</w:t>
      </w:r>
      <w:r>
        <w:rPr>
          <w:szCs w:val="28"/>
        </w:rPr>
        <w:t>.</w:t>
      </w:r>
    </w:p>
    <w:p w:rsidR="00B63D0E" w:rsidRDefault="00B63D0E" w:rsidP="00B63D0E">
      <w:pPr>
        <w:widowControl w:val="0"/>
        <w:autoSpaceDE w:val="0"/>
        <w:autoSpaceDN w:val="0"/>
        <w:adjustRightInd w:val="0"/>
        <w:spacing w:line="276" w:lineRule="auto"/>
        <w:ind w:firstLine="709"/>
        <w:jc w:val="center"/>
        <w:outlineLvl w:val="2"/>
        <w:rPr>
          <w:szCs w:val="28"/>
        </w:rPr>
      </w:pPr>
      <w:bookmarkStart w:id="23" w:name="Par224"/>
      <w:bookmarkStart w:id="24" w:name="Par235"/>
      <w:bookmarkEnd w:id="23"/>
      <w:bookmarkEnd w:id="24"/>
    </w:p>
    <w:p w:rsidR="00B63D0E" w:rsidRDefault="00B63D0E" w:rsidP="00B63D0E">
      <w:pPr>
        <w:widowControl w:val="0"/>
        <w:autoSpaceDE w:val="0"/>
        <w:autoSpaceDN w:val="0"/>
        <w:adjustRightInd w:val="0"/>
        <w:spacing w:line="276" w:lineRule="auto"/>
        <w:ind w:firstLine="709"/>
        <w:jc w:val="center"/>
        <w:outlineLvl w:val="2"/>
        <w:rPr>
          <w:szCs w:val="28"/>
        </w:rPr>
      </w:pPr>
      <w:r w:rsidRPr="000E2CBC">
        <w:rPr>
          <w:szCs w:val="28"/>
        </w:rPr>
        <w:t xml:space="preserve">3.3 </w:t>
      </w:r>
      <w:r>
        <w:rPr>
          <w:rFonts w:eastAsia="Calibri"/>
          <w:szCs w:val="28"/>
        </w:rPr>
        <w:t>Р</w:t>
      </w:r>
      <w:r w:rsidRPr="00D251BA">
        <w:rPr>
          <w:rFonts w:eastAsia="Calibri"/>
          <w:szCs w:val="28"/>
        </w:rPr>
        <w:t>ассмотрение заявления и документов, необходимых для предоставления муниципальной услуги, подготовка проекта решения о предоставлении (об отказе в предоставлении) муниципальной услуги</w:t>
      </w:r>
    </w:p>
    <w:p w:rsidR="00B63D0E" w:rsidRPr="000E2CBC" w:rsidRDefault="00B63D0E" w:rsidP="00B63D0E">
      <w:pPr>
        <w:widowControl w:val="0"/>
        <w:autoSpaceDE w:val="0"/>
        <w:autoSpaceDN w:val="0"/>
        <w:adjustRightInd w:val="0"/>
        <w:spacing w:line="276" w:lineRule="auto"/>
        <w:ind w:firstLine="709"/>
        <w:jc w:val="center"/>
        <w:outlineLvl w:val="2"/>
        <w:rPr>
          <w:szCs w:val="28"/>
        </w:rPr>
      </w:pPr>
    </w:p>
    <w:p w:rsidR="00B63D0E" w:rsidRPr="000E2CBC" w:rsidRDefault="00B63D0E" w:rsidP="00B63D0E">
      <w:pPr>
        <w:widowControl w:val="0"/>
        <w:autoSpaceDE w:val="0"/>
        <w:autoSpaceDN w:val="0"/>
        <w:adjustRightInd w:val="0"/>
        <w:spacing w:line="276" w:lineRule="auto"/>
        <w:ind w:firstLine="709"/>
        <w:jc w:val="both"/>
        <w:rPr>
          <w:szCs w:val="28"/>
        </w:rPr>
      </w:pPr>
      <w:r w:rsidRPr="000E2CBC">
        <w:rPr>
          <w:szCs w:val="28"/>
        </w:rPr>
        <w:t>3.3</w:t>
      </w:r>
      <w:r>
        <w:rPr>
          <w:szCs w:val="28"/>
        </w:rPr>
        <w:t>.1.</w:t>
      </w:r>
      <w:r w:rsidRPr="000E2CBC">
        <w:rPr>
          <w:szCs w:val="28"/>
        </w:rPr>
        <w:t xml:space="preserve"> Рассмотрение заявления о предоставлении муниципальной услуги осуществляется специалистом</w:t>
      </w:r>
      <w:r>
        <w:rPr>
          <w:szCs w:val="28"/>
        </w:rPr>
        <w:t xml:space="preserve"> уполномоченного органа</w:t>
      </w:r>
      <w:r w:rsidRPr="000E2CBC">
        <w:rPr>
          <w:szCs w:val="28"/>
        </w:rPr>
        <w:t>, ответственного за предоставление муниципальной услу</w:t>
      </w:r>
      <w:r>
        <w:rPr>
          <w:szCs w:val="28"/>
        </w:rPr>
        <w:t>ги (далее - с</w:t>
      </w:r>
      <w:r w:rsidRPr="000E2CBC">
        <w:rPr>
          <w:szCs w:val="28"/>
        </w:rPr>
        <w:t>пециалист</w:t>
      </w:r>
      <w:r>
        <w:rPr>
          <w:szCs w:val="28"/>
        </w:rPr>
        <w:t>, ответственный за предоставление муниципальной услуги)</w:t>
      </w:r>
      <w:r w:rsidRPr="000E2CBC">
        <w:rPr>
          <w:szCs w:val="28"/>
        </w:rPr>
        <w:t>.</w:t>
      </w:r>
    </w:p>
    <w:p w:rsidR="00B63D0E" w:rsidRDefault="00B63D0E" w:rsidP="00B63D0E">
      <w:pPr>
        <w:widowControl w:val="0"/>
        <w:autoSpaceDE w:val="0"/>
        <w:autoSpaceDN w:val="0"/>
        <w:adjustRightInd w:val="0"/>
        <w:spacing w:line="276" w:lineRule="auto"/>
        <w:ind w:firstLine="709"/>
        <w:jc w:val="both"/>
        <w:rPr>
          <w:szCs w:val="28"/>
        </w:rPr>
      </w:pPr>
      <w:r w:rsidRPr="000E2CBC">
        <w:rPr>
          <w:szCs w:val="28"/>
        </w:rPr>
        <w:t>3.3.2</w:t>
      </w:r>
      <w:r>
        <w:rPr>
          <w:szCs w:val="28"/>
        </w:rPr>
        <w:t>.</w:t>
      </w:r>
      <w:r w:rsidRPr="000E2CBC">
        <w:rPr>
          <w:szCs w:val="28"/>
        </w:rPr>
        <w:t xml:space="preserve"> Специалист</w:t>
      </w:r>
      <w:r>
        <w:rPr>
          <w:szCs w:val="28"/>
        </w:rPr>
        <w:t>, ответственный за предоставление муниципальной услуги:</w:t>
      </w:r>
    </w:p>
    <w:p w:rsidR="00B63D0E" w:rsidRPr="00AE0B5A" w:rsidRDefault="00B63D0E" w:rsidP="00B63D0E">
      <w:pPr>
        <w:widowControl w:val="0"/>
        <w:autoSpaceDE w:val="0"/>
        <w:autoSpaceDN w:val="0"/>
        <w:adjustRightInd w:val="0"/>
        <w:spacing w:line="276" w:lineRule="auto"/>
        <w:ind w:firstLine="709"/>
        <w:jc w:val="both"/>
        <w:rPr>
          <w:szCs w:val="28"/>
        </w:rPr>
      </w:pPr>
      <w:r w:rsidRPr="00AE0B5A">
        <w:rPr>
          <w:szCs w:val="28"/>
        </w:rPr>
        <w:t xml:space="preserve">рассматривает представленный пакет документов на предмет наличия всех необходимых для </w:t>
      </w:r>
      <w:r w:rsidRPr="00D251BA">
        <w:rPr>
          <w:rFonts w:eastAsia="Calibri"/>
          <w:szCs w:val="28"/>
        </w:rPr>
        <w:t>предоставлении муниципальной услуги</w:t>
      </w:r>
      <w:r>
        <w:rPr>
          <w:szCs w:val="28"/>
        </w:rPr>
        <w:t>;</w:t>
      </w:r>
    </w:p>
    <w:p w:rsidR="00B63D0E" w:rsidRPr="00581DCB" w:rsidRDefault="00B63D0E" w:rsidP="00B63D0E">
      <w:pPr>
        <w:autoSpaceDE w:val="0"/>
        <w:autoSpaceDN w:val="0"/>
        <w:adjustRightInd w:val="0"/>
        <w:spacing w:line="276" w:lineRule="auto"/>
        <w:ind w:firstLine="720"/>
        <w:jc w:val="both"/>
        <w:rPr>
          <w:rFonts w:eastAsia="Calibri"/>
          <w:szCs w:val="28"/>
        </w:rPr>
      </w:pPr>
      <w:r w:rsidRPr="00AE0B5A">
        <w:rPr>
          <w:rFonts w:eastAsia="Calibri"/>
          <w:szCs w:val="28"/>
        </w:rPr>
        <w:t xml:space="preserve">исследует заявление и представленные документы на предмет наличия или отсутствия оснований для отказа в предоставлении муниципальной услуги, предусмотренных </w:t>
      </w:r>
      <w:hyperlink w:anchor="sub_2102" w:history="1">
        <w:r w:rsidRPr="00581DCB">
          <w:rPr>
            <w:rFonts w:eastAsia="Calibri"/>
            <w:szCs w:val="28"/>
          </w:rPr>
          <w:t>подпунктом 2.9.1</w:t>
        </w:r>
      </w:hyperlink>
      <w:r w:rsidRPr="00AE0B5A">
        <w:rPr>
          <w:rFonts w:eastAsia="Calibri"/>
          <w:szCs w:val="28"/>
        </w:rPr>
        <w:t xml:space="preserve"> настоящего Административного регламента</w:t>
      </w:r>
      <w:r w:rsidRPr="00581DCB">
        <w:rPr>
          <w:rFonts w:eastAsia="Calibri"/>
          <w:szCs w:val="28"/>
        </w:rPr>
        <w:t>;</w:t>
      </w:r>
    </w:p>
    <w:p w:rsidR="00B63D0E" w:rsidRPr="00581DCB" w:rsidRDefault="00B63D0E" w:rsidP="00B63D0E">
      <w:pPr>
        <w:autoSpaceDE w:val="0"/>
        <w:autoSpaceDN w:val="0"/>
        <w:adjustRightInd w:val="0"/>
        <w:spacing w:line="276" w:lineRule="auto"/>
        <w:ind w:firstLine="720"/>
        <w:jc w:val="both"/>
        <w:rPr>
          <w:rFonts w:eastAsia="Calibri"/>
          <w:szCs w:val="28"/>
        </w:rPr>
      </w:pPr>
      <w:r w:rsidRPr="00581DCB">
        <w:rPr>
          <w:rFonts w:eastAsia="Calibri"/>
          <w:szCs w:val="28"/>
        </w:rPr>
        <w:t xml:space="preserve">осуществляет в срок не позднее одного рабочего дня со дня получения заявления и прилагаемых к нему документов их проверку на предмет возможного представления заявителем по собственной инициативе документов, которые подлежат получению в рамках межведомственного информационного взаимодействия в соответствии с перечнем документов (информации), указанным в </w:t>
      </w:r>
      <w:hyperlink w:anchor="sub_1281" w:history="1">
        <w:r w:rsidRPr="00581DCB">
          <w:rPr>
            <w:rFonts w:eastAsia="Calibri"/>
            <w:szCs w:val="28"/>
          </w:rPr>
          <w:t>пункте 2.7</w:t>
        </w:r>
      </w:hyperlink>
      <w:r w:rsidRPr="00581DCB">
        <w:rPr>
          <w:rFonts w:eastAsia="Calibri"/>
          <w:szCs w:val="28"/>
        </w:rPr>
        <w:t xml:space="preserve"> настоящего Административного регламента.</w:t>
      </w:r>
    </w:p>
    <w:p w:rsidR="00B63D0E" w:rsidRDefault="00B63D0E" w:rsidP="00B63D0E">
      <w:pPr>
        <w:widowControl w:val="0"/>
        <w:autoSpaceDE w:val="0"/>
        <w:autoSpaceDN w:val="0"/>
        <w:adjustRightInd w:val="0"/>
        <w:spacing w:line="276" w:lineRule="auto"/>
        <w:ind w:firstLine="709"/>
        <w:jc w:val="both"/>
      </w:pPr>
      <w:r>
        <w:t xml:space="preserve">3.3.3. </w:t>
      </w:r>
      <w:r w:rsidRPr="00621DB3">
        <w:t xml:space="preserve">Максимальная продолжительность административной процедуры составляет не более </w:t>
      </w:r>
      <w:r>
        <w:t xml:space="preserve">10 </w:t>
      </w:r>
      <w:r w:rsidRPr="00621DB3">
        <w:t>рабоч</w:t>
      </w:r>
      <w:r>
        <w:t>их</w:t>
      </w:r>
      <w:r w:rsidRPr="00621DB3">
        <w:t xml:space="preserve"> дн</w:t>
      </w:r>
      <w:r>
        <w:t>ей</w:t>
      </w:r>
      <w:r w:rsidRPr="00621DB3">
        <w:t>.</w:t>
      </w:r>
    </w:p>
    <w:p w:rsidR="00B63D0E" w:rsidRPr="000E2CBC" w:rsidRDefault="00B63D0E" w:rsidP="00B63D0E">
      <w:pPr>
        <w:widowControl w:val="0"/>
        <w:autoSpaceDE w:val="0"/>
        <w:autoSpaceDN w:val="0"/>
        <w:adjustRightInd w:val="0"/>
        <w:spacing w:line="276" w:lineRule="auto"/>
        <w:ind w:firstLine="709"/>
        <w:jc w:val="both"/>
        <w:rPr>
          <w:szCs w:val="28"/>
        </w:rPr>
      </w:pPr>
      <w:r w:rsidRPr="000E2CBC">
        <w:rPr>
          <w:szCs w:val="28"/>
        </w:rPr>
        <w:t>3.3.</w:t>
      </w:r>
      <w:r w:rsidR="00D0598A">
        <w:rPr>
          <w:szCs w:val="28"/>
        </w:rPr>
        <w:t>4</w:t>
      </w:r>
      <w:r>
        <w:rPr>
          <w:szCs w:val="28"/>
        </w:rPr>
        <w:t>.</w:t>
      </w:r>
      <w:r w:rsidRPr="000E2CBC">
        <w:rPr>
          <w:szCs w:val="28"/>
        </w:rPr>
        <w:t xml:space="preserve"> Результатом административной процедуры является:</w:t>
      </w:r>
    </w:p>
    <w:p w:rsidR="00B63D0E" w:rsidRPr="000E2CBC" w:rsidRDefault="00B63D0E" w:rsidP="00B63D0E">
      <w:pPr>
        <w:widowControl w:val="0"/>
        <w:autoSpaceDE w:val="0"/>
        <w:autoSpaceDN w:val="0"/>
        <w:adjustRightInd w:val="0"/>
        <w:spacing w:line="276" w:lineRule="auto"/>
        <w:ind w:firstLine="709"/>
        <w:jc w:val="both"/>
        <w:rPr>
          <w:szCs w:val="28"/>
        </w:rPr>
      </w:pPr>
      <w:r>
        <w:rPr>
          <w:szCs w:val="28"/>
        </w:rPr>
        <w:t>ф</w:t>
      </w:r>
      <w:r w:rsidRPr="0014654F">
        <w:rPr>
          <w:szCs w:val="28"/>
        </w:rPr>
        <w:t>ормирование и направление запроса в порядке межведомственного информационного взаимодействия</w:t>
      </w:r>
      <w:r w:rsidRPr="000E2CBC">
        <w:rPr>
          <w:szCs w:val="28"/>
        </w:rPr>
        <w:t>;</w:t>
      </w:r>
    </w:p>
    <w:p w:rsidR="00B63D0E" w:rsidRDefault="00B63D0E" w:rsidP="00B63D0E">
      <w:pPr>
        <w:pStyle w:val="a7"/>
        <w:tabs>
          <w:tab w:val="left" w:pos="426"/>
          <w:tab w:val="left" w:pos="1560"/>
        </w:tabs>
        <w:spacing w:after="0"/>
        <w:ind w:left="0" w:firstLine="709"/>
        <w:jc w:val="both"/>
        <w:rPr>
          <w:rFonts w:ascii="Times New Roman" w:hAnsi="Times New Roman"/>
          <w:sz w:val="28"/>
          <w:szCs w:val="28"/>
        </w:rPr>
      </w:pPr>
      <w:r w:rsidRPr="000E2CBC">
        <w:rPr>
          <w:rFonts w:ascii="Times New Roman" w:hAnsi="Times New Roman"/>
          <w:sz w:val="28"/>
          <w:szCs w:val="28"/>
        </w:rPr>
        <w:t xml:space="preserve">отказ </w:t>
      </w:r>
      <w:r w:rsidRPr="00AE0B5A">
        <w:rPr>
          <w:rFonts w:ascii="Times New Roman" w:hAnsi="Times New Roman"/>
          <w:sz w:val="28"/>
          <w:szCs w:val="28"/>
        </w:rPr>
        <w:t>в предоставлении муниципальной услуги</w:t>
      </w:r>
      <w:r>
        <w:rPr>
          <w:rFonts w:ascii="Times New Roman" w:hAnsi="Times New Roman"/>
          <w:sz w:val="28"/>
          <w:szCs w:val="28"/>
        </w:rPr>
        <w:t xml:space="preserve">. </w:t>
      </w:r>
    </w:p>
    <w:p w:rsidR="00B63D0E" w:rsidRPr="001F7AC6" w:rsidRDefault="00B63D0E" w:rsidP="00B63D0E">
      <w:pPr>
        <w:pStyle w:val="a7"/>
        <w:tabs>
          <w:tab w:val="left" w:pos="426"/>
          <w:tab w:val="left" w:pos="1560"/>
        </w:tabs>
        <w:spacing w:after="0"/>
        <w:ind w:left="0" w:firstLine="709"/>
        <w:jc w:val="both"/>
        <w:rPr>
          <w:rFonts w:ascii="Times New Roman" w:eastAsia="Times New Roman" w:hAnsi="Times New Roman"/>
          <w:sz w:val="28"/>
          <w:szCs w:val="28"/>
          <w:lang w:eastAsia="ru-RU"/>
        </w:rPr>
      </w:pPr>
    </w:p>
    <w:p w:rsidR="00B63D0E" w:rsidRPr="001F7AC6" w:rsidRDefault="00B63D0E" w:rsidP="00B63D0E">
      <w:pPr>
        <w:pStyle w:val="a7"/>
        <w:tabs>
          <w:tab w:val="left" w:pos="426"/>
          <w:tab w:val="left" w:pos="1560"/>
        </w:tabs>
        <w:spacing w:after="0"/>
        <w:ind w:left="0" w:firstLine="709"/>
        <w:jc w:val="center"/>
        <w:rPr>
          <w:rFonts w:ascii="Times New Roman" w:eastAsia="Times New Roman" w:hAnsi="Times New Roman"/>
          <w:sz w:val="28"/>
          <w:szCs w:val="28"/>
          <w:lang w:eastAsia="ru-RU"/>
        </w:rPr>
      </w:pPr>
      <w:r w:rsidRPr="001F7AC6">
        <w:rPr>
          <w:rFonts w:ascii="Times New Roman" w:eastAsia="Times New Roman" w:hAnsi="Times New Roman"/>
          <w:sz w:val="28"/>
          <w:szCs w:val="28"/>
          <w:lang w:eastAsia="ru-RU"/>
        </w:rPr>
        <w:t>3.4.Формирование и направление запроса в порядке межведомственного информационного взаимодействия.</w:t>
      </w:r>
    </w:p>
    <w:p w:rsidR="006348A7" w:rsidRPr="001F7AC6" w:rsidRDefault="006348A7" w:rsidP="006348A7">
      <w:pPr>
        <w:pStyle w:val="ConsPlusNormal"/>
        <w:ind w:firstLine="540"/>
        <w:contextualSpacing/>
        <w:jc w:val="both"/>
        <w:rPr>
          <w:rFonts w:ascii="Times New Roman" w:hAnsi="Times New Roman" w:cs="Times New Roman"/>
          <w:sz w:val="28"/>
          <w:szCs w:val="28"/>
        </w:rPr>
      </w:pPr>
      <w:r w:rsidRPr="001F7AC6">
        <w:rPr>
          <w:rFonts w:ascii="Times New Roman" w:hAnsi="Times New Roman" w:cs="Times New Roman"/>
          <w:sz w:val="28"/>
          <w:szCs w:val="28"/>
        </w:rPr>
        <w:t>3.</w:t>
      </w:r>
      <w:r w:rsidR="001F7AC6">
        <w:rPr>
          <w:rFonts w:ascii="Times New Roman" w:hAnsi="Times New Roman" w:cs="Times New Roman"/>
          <w:sz w:val="28"/>
          <w:szCs w:val="28"/>
        </w:rPr>
        <w:t>4</w:t>
      </w:r>
      <w:r w:rsidRPr="001F7AC6">
        <w:rPr>
          <w:rFonts w:ascii="Times New Roman" w:hAnsi="Times New Roman" w:cs="Times New Roman"/>
          <w:sz w:val="28"/>
          <w:szCs w:val="28"/>
        </w:rPr>
        <w:t xml:space="preserve">.1. Основанием для начала административной процедуры является установление специалистом, рассматривающим заявление, фактов отсутствия оснований для отказа в приеме документов, необходимых для предоставления муниципальной услуги, предусмотренных </w:t>
      </w:r>
      <w:hyperlink w:anchor="P179" w:history="1">
        <w:r w:rsidRPr="001F7AC6">
          <w:rPr>
            <w:rFonts w:ascii="Times New Roman" w:hAnsi="Times New Roman" w:cs="Times New Roman"/>
            <w:sz w:val="28"/>
            <w:szCs w:val="28"/>
          </w:rPr>
          <w:t>подразделом 2.7</w:t>
        </w:r>
      </w:hyperlink>
      <w:r w:rsidRPr="001F7AC6">
        <w:rPr>
          <w:rFonts w:ascii="Times New Roman" w:hAnsi="Times New Roman" w:cs="Times New Roman"/>
          <w:sz w:val="28"/>
          <w:szCs w:val="28"/>
        </w:rPr>
        <w:t xml:space="preserve"> Регламента, и отсутствия документов и информации, необходимых для </w:t>
      </w:r>
      <w:r w:rsidRPr="001F7AC6">
        <w:rPr>
          <w:rFonts w:ascii="Times New Roman" w:hAnsi="Times New Roman" w:cs="Times New Roman"/>
          <w:sz w:val="28"/>
          <w:szCs w:val="28"/>
        </w:rPr>
        <w:lastRenderedPageBreak/>
        <w:t xml:space="preserve">предоставления муниципальной услуги и указанных в </w:t>
      </w:r>
      <w:hyperlink w:anchor="P155" w:history="1">
        <w:r w:rsidRPr="001F7AC6">
          <w:rPr>
            <w:rFonts w:ascii="Times New Roman" w:hAnsi="Times New Roman" w:cs="Times New Roman"/>
            <w:sz w:val="28"/>
            <w:szCs w:val="28"/>
          </w:rPr>
          <w:t>пункте 2.6.2</w:t>
        </w:r>
      </w:hyperlink>
      <w:r w:rsidRPr="001F7AC6">
        <w:rPr>
          <w:rFonts w:ascii="Times New Roman" w:hAnsi="Times New Roman" w:cs="Times New Roman"/>
          <w:sz w:val="28"/>
          <w:szCs w:val="28"/>
        </w:rPr>
        <w:t xml:space="preserve"> Регламента.</w:t>
      </w:r>
    </w:p>
    <w:p w:rsidR="006348A7" w:rsidRPr="001F7AC6" w:rsidRDefault="006348A7" w:rsidP="006348A7">
      <w:pPr>
        <w:pStyle w:val="ConsPlusNormal"/>
        <w:ind w:firstLine="540"/>
        <w:contextualSpacing/>
        <w:jc w:val="both"/>
        <w:rPr>
          <w:rFonts w:ascii="Times New Roman" w:hAnsi="Times New Roman" w:cs="Times New Roman"/>
          <w:sz w:val="28"/>
          <w:szCs w:val="28"/>
        </w:rPr>
      </w:pPr>
      <w:r w:rsidRPr="001F7AC6">
        <w:rPr>
          <w:rFonts w:ascii="Times New Roman" w:hAnsi="Times New Roman" w:cs="Times New Roman"/>
          <w:sz w:val="28"/>
          <w:szCs w:val="28"/>
        </w:rPr>
        <w:t>3.</w:t>
      </w:r>
      <w:r w:rsidR="001F7AC6">
        <w:rPr>
          <w:rFonts w:ascii="Times New Roman" w:hAnsi="Times New Roman" w:cs="Times New Roman"/>
          <w:sz w:val="28"/>
          <w:szCs w:val="28"/>
        </w:rPr>
        <w:t>4</w:t>
      </w:r>
      <w:r w:rsidRPr="001F7AC6">
        <w:rPr>
          <w:rFonts w:ascii="Times New Roman" w:hAnsi="Times New Roman" w:cs="Times New Roman"/>
          <w:sz w:val="28"/>
          <w:szCs w:val="28"/>
        </w:rPr>
        <w:t>.</w:t>
      </w:r>
      <w:r w:rsidR="001F7AC6" w:rsidRPr="001F7AC6">
        <w:rPr>
          <w:rFonts w:ascii="Times New Roman" w:hAnsi="Times New Roman" w:cs="Times New Roman"/>
          <w:sz w:val="28"/>
          <w:szCs w:val="28"/>
        </w:rPr>
        <w:t>2</w:t>
      </w:r>
      <w:r w:rsidRPr="001F7AC6">
        <w:rPr>
          <w:rFonts w:ascii="Times New Roman" w:hAnsi="Times New Roman" w:cs="Times New Roman"/>
          <w:sz w:val="28"/>
          <w:szCs w:val="28"/>
        </w:rPr>
        <w:t xml:space="preserve">. Специалист, рассматривающий заявление, формирует и направляет запросы в органы и организации, участвующие в предоставлении муниципальной услуги, для получения сведений, указанных в </w:t>
      </w:r>
      <w:hyperlink w:anchor="P155" w:history="1">
        <w:r w:rsidRPr="001F7AC6">
          <w:rPr>
            <w:rFonts w:ascii="Times New Roman" w:hAnsi="Times New Roman" w:cs="Times New Roman"/>
            <w:sz w:val="28"/>
            <w:szCs w:val="28"/>
          </w:rPr>
          <w:t>пункте 2.6.2</w:t>
        </w:r>
      </w:hyperlink>
      <w:r w:rsidRPr="001F7AC6">
        <w:rPr>
          <w:rFonts w:ascii="Times New Roman" w:hAnsi="Times New Roman" w:cs="Times New Roman"/>
          <w:sz w:val="28"/>
          <w:szCs w:val="28"/>
        </w:rPr>
        <w:t xml:space="preserve"> Регламента.</w:t>
      </w:r>
    </w:p>
    <w:p w:rsidR="006348A7" w:rsidRPr="001F7AC6" w:rsidRDefault="006348A7" w:rsidP="006348A7">
      <w:pPr>
        <w:pStyle w:val="ConsPlusNormal"/>
        <w:ind w:firstLine="540"/>
        <w:contextualSpacing/>
        <w:jc w:val="both"/>
        <w:rPr>
          <w:rFonts w:ascii="Times New Roman" w:hAnsi="Times New Roman" w:cs="Times New Roman"/>
          <w:sz w:val="28"/>
          <w:szCs w:val="28"/>
        </w:rPr>
      </w:pPr>
      <w:r w:rsidRPr="001F7AC6">
        <w:rPr>
          <w:rFonts w:ascii="Times New Roman" w:hAnsi="Times New Roman" w:cs="Times New Roman"/>
          <w:sz w:val="28"/>
          <w:szCs w:val="28"/>
        </w:rPr>
        <w:t>3.</w:t>
      </w:r>
      <w:r w:rsidR="001F7AC6">
        <w:rPr>
          <w:rFonts w:ascii="Times New Roman" w:hAnsi="Times New Roman" w:cs="Times New Roman"/>
          <w:sz w:val="28"/>
          <w:szCs w:val="28"/>
        </w:rPr>
        <w:t>4</w:t>
      </w:r>
      <w:r w:rsidRPr="001F7AC6">
        <w:rPr>
          <w:rFonts w:ascii="Times New Roman" w:hAnsi="Times New Roman" w:cs="Times New Roman"/>
          <w:sz w:val="28"/>
          <w:szCs w:val="28"/>
        </w:rPr>
        <w:t>.</w:t>
      </w:r>
      <w:r w:rsidR="001F7AC6" w:rsidRPr="001F7AC6">
        <w:rPr>
          <w:rFonts w:ascii="Times New Roman" w:hAnsi="Times New Roman" w:cs="Times New Roman"/>
          <w:sz w:val="28"/>
          <w:szCs w:val="28"/>
        </w:rPr>
        <w:t>3</w:t>
      </w:r>
      <w:r w:rsidRPr="001F7AC6">
        <w:rPr>
          <w:rFonts w:ascii="Times New Roman" w:hAnsi="Times New Roman" w:cs="Times New Roman"/>
          <w:sz w:val="28"/>
          <w:szCs w:val="28"/>
        </w:rPr>
        <w:t>. Запросы направляются в органы и организации, участвующие в предоставлении муниципальной услуги, а испрашиваемая информация и документы предоставляются в порядке и сроки, указанные в технологической карте межведомственного взаимодействия предоставления муниципальной услуги, утвержденной в установленном порядке.</w:t>
      </w:r>
    </w:p>
    <w:p w:rsidR="006348A7" w:rsidRPr="001F7AC6" w:rsidRDefault="006348A7" w:rsidP="006348A7">
      <w:pPr>
        <w:pStyle w:val="ConsPlusNormal"/>
        <w:ind w:firstLine="540"/>
        <w:contextualSpacing/>
        <w:jc w:val="both"/>
        <w:rPr>
          <w:rFonts w:ascii="Times New Roman" w:hAnsi="Times New Roman" w:cs="Times New Roman"/>
          <w:sz w:val="28"/>
          <w:szCs w:val="28"/>
        </w:rPr>
      </w:pPr>
      <w:r w:rsidRPr="001F7AC6">
        <w:rPr>
          <w:rFonts w:ascii="Times New Roman" w:hAnsi="Times New Roman" w:cs="Times New Roman"/>
          <w:sz w:val="28"/>
          <w:szCs w:val="28"/>
        </w:rPr>
        <w:t xml:space="preserve">В случае создания в соответствии с </w:t>
      </w:r>
      <w:hyperlink r:id="rId14" w:history="1">
        <w:r w:rsidRPr="001F7AC6">
          <w:rPr>
            <w:rFonts w:ascii="Times New Roman" w:hAnsi="Times New Roman" w:cs="Times New Roman"/>
            <w:sz w:val="28"/>
            <w:szCs w:val="28"/>
          </w:rPr>
          <w:t>частью 1 статьи 2</w:t>
        </w:r>
      </w:hyperlink>
      <w:r w:rsidRPr="001F7AC6">
        <w:rPr>
          <w:rFonts w:ascii="Times New Roman" w:hAnsi="Times New Roman" w:cs="Times New Roman"/>
          <w:sz w:val="28"/>
          <w:szCs w:val="28"/>
        </w:rPr>
        <w:t xml:space="preserve"> Федерального закона от 22.07.2008 №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координационного или совещательного органа в области развития малого и среднего предпринимательства в соответствующий орган направляется уведомление о планировании приватизации имущества городского округа Кинель Самарской области Самарской области.</w:t>
      </w:r>
    </w:p>
    <w:p w:rsidR="006348A7" w:rsidRPr="001F7AC6" w:rsidRDefault="006348A7" w:rsidP="006348A7">
      <w:pPr>
        <w:pStyle w:val="ConsPlusNormal"/>
        <w:ind w:firstLine="540"/>
        <w:contextualSpacing/>
        <w:jc w:val="both"/>
        <w:rPr>
          <w:rFonts w:ascii="Times New Roman" w:hAnsi="Times New Roman" w:cs="Times New Roman"/>
          <w:sz w:val="28"/>
          <w:szCs w:val="28"/>
        </w:rPr>
      </w:pPr>
      <w:r w:rsidRPr="001F7AC6">
        <w:rPr>
          <w:rFonts w:ascii="Times New Roman" w:hAnsi="Times New Roman" w:cs="Times New Roman"/>
          <w:sz w:val="28"/>
          <w:szCs w:val="28"/>
        </w:rPr>
        <w:t>3.</w:t>
      </w:r>
      <w:r w:rsidR="001F7AC6">
        <w:rPr>
          <w:rFonts w:ascii="Times New Roman" w:hAnsi="Times New Roman" w:cs="Times New Roman"/>
          <w:sz w:val="28"/>
          <w:szCs w:val="28"/>
        </w:rPr>
        <w:t>4</w:t>
      </w:r>
      <w:r w:rsidRPr="001F7AC6">
        <w:rPr>
          <w:rFonts w:ascii="Times New Roman" w:hAnsi="Times New Roman" w:cs="Times New Roman"/>
          <w:sz w:val="28"/>
          <w:szCs w:val="28"/>
        </w:rPr>
        <w:t>.</w:t>
      </w:r>
      <w:r w:rsidR="001F7AC6" w:rsidRPr="001F7AC6">
        <w:rPr>
          <w:rFonts w:ascii="Times New Roman" w:hAnsi="Times New Roman" w:cs="Times New Roman"/>
          <w:sz w:val="28"/>
          <w:szCs w:val="28"/>
        </w:rPr>
        <w:t>4</w:t>
      </w:r>
      <w:r w:rsidRPr="001F7AC6">
        <w:rPr>
          <w:rFonts w:ascii="Times New Roman" w:hAnsi="Times New Roman" w:cs="Times New Roman"/>
          <w:sz w:val="28"/>
          <w:szCs w:val="28"/>
        </w:rPr>
        <w:t>. Максимальный срок для подготовки и направления запросов - 5 рабочих дней с даты поступления заявления и прилагаемых к нему документов в администрацию.</w:t>
      </w:r>
    </w:p>
    <w:p w:rsidR="006348A7" w:rsidRPr="001F7AC6" w:rsidRDefault="006348A7" w:rsidP="006348A7">
      <w:pPr>
        <w:pStyle w:val="ConsPlusNormal"/>
        <w:ind w:firstLine="540"/>
        <w:contextualSpacing/>
        <w:jc w:val="both"/>
        <w:rPr>
          <w:rFonts w:ascii="Times New Roman" w:hAnsi="Times New Roman" w:cs="Times New Roman"/>
          <w:sz w:val="28"/>
          <w:szCs w:val="28"/>
        </w:rPr>
      </w:pPr>
      <w:r w:rsidRPr="001F7AC6">
        <w:rPr>
          <w:rFonts w:ascii="Times New Roman" w:hAnsi="Times New Roman" w:cs="Times New Roman"/>
          <w:sz w:val="28"/>
          <w:szCs w:val="28"/>
        </w:rPr>
        <w:t>Максимальный срок для подготовки и направления ответов на межведомственные запросы - 5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6348A7" w:rsidRPr="001F7AC6" w:rsidRDefault="006348A7" w:rsidP="006348A7">
      <w:pPr>
        <w:pStyle w:val="ConsPlusNormal"/>
        <w:ind w:firstLine="540"/>
        <w:contextualSpacing/>
        <w:jc w:val="both"/>
        <w:rPr>
          <w:rFonts w:ascii="Times New Roman" w:hAnsi="Times New Roman" w:cs="Times New Roman"/>
          <w:sz w:val="28"/>
          <w:szCs w:val="28"/>
        </w:rPr>
      </w:pPr>
      <w:r w:rsidRPr="001F7AC6">
        <w:rPr>
          <w:rFonts w:ascii="Times New Roman" w:hAnsi="Times New Roman" w:cs="Times New Roman"/>
          <w:sz w:val="28"/>
          <w:szCs w:val="28"/>
        </w:rPr>
        <w:t>3.</w:t>
      </w:r>
      <w:r w:rsidR="001F7AC6">
        <w:rPr>
          <w:rFonts w:ascii="Times New Roman" w:hAnsi="Times New Roman" w:cs="Times New Roman"/>
          <w:sz w:val="28"/>
          <w:szCs w:val="28"/>
        </w:rPr>
        <w:t>4</w:t>
      </w:r>
      <w:r w:rsidRPr="001F7AC6">
        <w:rPr>
          <w:rFonts w:ascii="Times New Roman" w:hAnsi="Times New Roman" w:cs="Times New Roman"/>
          <w:sz w:val="28"/>
          <w:szCs w:val="28"/>
        </w:rPr>
        <w:t>.</w:t>
      </w:r>
      <w:r w:rsidR="001F7AC6" w:rsidRPr="001F7AC6">
        <w:rPr>
          <w:rFonts w:ascii="Times New Roman" w:hAnsi="Times New Roman" w:cs="Times New Roman"/>
          <w:sz w:val="28"/>
          <w:szCs w:val="28"/>
        </w:rPr>
        <w:t>5</w:t>
      </w:r>
      <w:r w:rsidRPr="001F7AC6">
        <w:rPr>
          <w:rFonts w:ascii="Times New Roman" w:hAnsi="Times New Roman" w:cs="Times New Roman"/>
          <w:sz w:val="28"/>
          <w:szCs w:val="28"/>
        </w:rPr>
        <w:t xml:space="preserve">. Критерием принятия решения является отсутствие в администрации документов и информации, указанных в </w:t>
      </w:r>
      <w:hyperlink w:anchor="P155" w:history="1">
        <w:r w:rsidRPr="001F7AC6">
          <w:rPr>
            <w:rFonts w:ascii="Times New Roman" w:hAnsi="Times New Roman" w:cs="Times New Roman"/>
            <w:sz w:val="28"/>
            <w:szCs w:val="28"/>
          </w:rPr>
          <w:t>пункте 2.6.2</w:t>
        </w:r>
      </w:hyperlink>
      <w:r w:rsidRPr="001F7AC6">
        <w:rPr>
          <w:rFonts w:ascii="Times New Roman" w:hAnsi="Times New Roman" w:cs="Times New Roman"/>
          <w:sz w:val="28"/>
          <w:szCs w:val="28"/>
        </w:rPr>
        <w:t xml:space="preserve"> Регламента.</w:t>
      </w:r>
    </w:p>
    <w:p w:rsidR="006348A7" w:rsidRPr="001F7AC6" w:rsidRDefault="006348A7" w:rsidP="006348A7">
      <w:pPr>
        <w:pStyle w:val="ConsPlusNormal"/>
        <w:ind w:firstLine="540"/>
        <w:contextualSpacing/>
        <w:jc w:val="both"/>
        <w:rPr>
          <w:rFonts w:ascii="Times New Roman" w:hAnsi="Times New Roman" w:cs="Times New Roman"/>
          <w:sz w:val="28"/>
          <w:szCs w:val="28"/>
        </w:rPr>
      </w:pPr>
      <w:r w:rsidRPr="001F7AC6">
        <w:rPr>
          <w:rFonts w:ascii="Times New Roman" w:hAnsi="Times New Roman" w:cs="Times New Roman"/>
          <w:sz w:val="28"/>
          <w:szCs w:val="28"/>
        </w:rPr>
        <w:t>3.</w:t>
      </w:r>
      <w:r w:rsidR="001F7AC6">
        <w:rPr>
          <w:rFonts w:ascii="Times New Roman" w:hAnsi="Times New Roman" w:cs="Times New Roman"/>
          <w:sz w:val="28"/>
          <w:szCs w:val="28"/>
        </w:rPr>
        <w:t>4</w:t>
      </w:r>
      <w:r w:rsidRPr="001F7AC6">
        <w:rPr>
          <w:rFonts w:ascii="Times New Roman" w:hAnsi="Times New Roman" w:cs="Times New Roman"/>
          <w:sz w:val="28"/>
          <w:szCs w:val="28"/>
        </w:rPr>
        <w:t>.</w:t>
      </w:r>
      <w:r w:rsidR="001F7AC6" w:rsidRPr="001F7AC6">
        <w:rPr>
          <w:rFonts w:ascii="Times New Roman" w:hAnsi="Times New Roman" w:cs="Times New Roman"/>
          <w:sz w:val="28"/>
          <w:szCs w:val="28"/>
        </w:rPr>
        <w:t>6</w:t>
      </w:r>
      <w:r w:rsidRPr="001F7AC6">
        <w:rPr>
          <w:rFonts w:ascii="Times New Roman" w:hAnsi="Times New Roman" w:cs="Times New Roman"/>
          <w:sz w:val="28"/>
          <w:szCs w:val="28"/>
        </w:rPr>
        <w:t>. Результатом выполнения административной процедуры является формирование полного пакета документов и информации, необходимых для предоставления муниципальной услуги.</w:t>
      </w:r>
    </w:p>
    <w:p w:rsidR="006348A7" w:rsidRPr="00687CA7" w:rsidRDefault="006348A7" w:rsidP="006348A7">
      <w:pPr>
        <w:pStyle w:val="ConsPlusNormal"/>
        <w:ind w:firstLine="540"/>
        <w:contextualSpacing/>
        <w:jc w:val="both"/>
        <w:rPr>
          <w:rFonts w:ascii="Times New Roman" w:hAnsi="Times New Roman" w:cs="Times New Roman"/>
          <w:sz w:val="28"/>
          <w:szCs w:val="28"/>
        </w:rPr>
      </w:pPr>
      <w:r w:rsidRPr="001F7AC6">
        <w:rPr>
          <w:rFonts w:ascii="Times New Roman" w:hAnsi="Times New Roman" w:cs="Times New Roman"/>
          <w:sz w:val="28"/>
          <w:szCs w:val="28"/>
        </w:rPr>
        <w:t>3.</w:t>
      </w:r>
      <w:r w:rsidR="001F7AC6">
        <w:rPr>
          <w:rFonts w:ascii="Times New Roman" w:hAnsi="Times New Roman" w:cs="Times New Roman"/>
          <w:sz w:val="28"/>
          <w:szCs w:val="28"/>
        </w:rPr>
        <w:t>4</w:t>
      </w:r>
      <w:r w:rsidRPr="001F7AC6">
        <w:rPr>
          <w:rFonts w:ascii="Times New Roman" w:hAnsi="Times New Roman" w:cs="Times New Roman"/>
          <w:sz w:val="28"/>
          <w:szCs w:val="28"/>
        </w:rPr>
        <w:t>.</w:t>
      </w:r>
      <w:r w:rsidR="001F7AC6" w:rsidRPr="001F7AC6">
        <w:rPr>
          <w:rFonts w:ascii="Times New Roman" w:hAnsi="Times New Roman" w:cs="Times New Roman"/>
          <w:sz w:val="28"/>
          <w:szCs w:val="28"/>
        </w:rPr>
        <w:t>7</w:t>
      </w:r>
      <w:r w:rsidRPr="001F7AC6">
        <w:rPr>
          <w:rFonts w:ascii="Times New Roman" w:hAnsi="Times New Roman" w:cs="Times New Roman"/>
          <w:sz w:val="28"/>
          <w:szCs w:val="28"/>
        </w:rPr>
        <w:t xml:space="preserve">. Способом фиксации результата административной процедуры является </w:t>
      </w:r>
      <w:r w:rsidRPr="00687CA7">
        <w:rPr>
          <w:rFonts w:ascii="Times New Roman" w:hAnsi="Times New Roman" w:cs="Times New Roman"/>
          <w:sz w:val="28"/>
          <w:szCs w:val="28"/>
        </w:rPr>
        <w:t>регистрация запросов и поступивших ответов на запросы.</w:t>
      </w:r>
    </w:p>
    <w:p w:rsidR="00B63D0E" w:rsidRPr="00687CA7" w:rsidRDefault="00B63D0E" w:rsidP="00B63D0E">
      <w:pPr>
        <w:tabs>
          <w:tab w:val="left" w:pos="426"/>
          <w:tab w:val="left" w:pos="1560"/>
        </w:tabs>
        <w:spacing w:line="276" w:lineRule="auto"/>
        <w:ind w:firstLine="709"/>
        <w:contextualSpacing/>
        <w:jc w:val="both"/>
        <w:rPr>
          <w:szCs w:val="28"/>
        </w:rPr>
      </w:pPr>
    </w:p>
    <w:p w:rsidR="001F7AC6" w:rsidRPr="00687CA7" w:rsidRDefault="001F7AC6" w:rsidP="001F7AC6">
      <w:pPr>
        <w:pStyle w:val="ConsPlusTitle"/>
        <w:contextualSpacing/>
        <w:jc w:val="center"/>
        <w:outlineLvl w:val="2"/>
        <w:rPr>
          <w:rFonts w:ascii="Times New Roman" w:hAnsi="Times New Roman" w:cs="Times New Roman"/>
          <w:sz w:val="28"/>
          <w:szCs w:val="28"/>
        </w:rPr>
      </w:pPr>
      <w:bookmarkStart w:id="25" w:name="Par257"/>
      <w:bookmarkEnd w:id="25"/>
      <w:r w:rsidRPr="00687CA7">
        <w:rPr>
          <w:rFonts w:ascii="Times New Roman" w:hAnsi="Times New Roman" w:cs="Times New Roman"/>
          <w:sz w:val="28"/>
          <w:szCs w:val="28"/>
        </w:rPr>
        <w:t>3.5. Принятие решения об отказе в предоставлении</w:t>
      </w:r>
    </w:p>
    <w:p w:rsidR="001F7AC6" w:rsidRPr="00687CA7" w:rsidRDefault="001F7AC6" w:rsidP="001F7AC6">
      <w:pPr>
        <w:pStyle w:val="ConsPlusTitle"/>
        <w:contextualSpacing/>
        <w:jc w:val="center"/>
        <w:rPr>
          <w:rFonts w:ascii="Times New Roman" w:hAnsi="Times New Roman" w:cs="Times New Roman"/>
          <w:sz w:val="28"/>
          <w:szCs w:val="28"/>
        </w:rPr>
      </w:pPr>
      <w:r w:rsidRPr="00687CA7">
        <w:rPr>
          <w:rFonts w:ascii="Times New Roman" w:hAnsi="Times New Roman" w:cs="Times New Roman"/>
          <w:sz w:val="28"/>
          <w:szCs w:val="28"/>
        </w:rPr>
        <w:t>муниципальной услуги и направление его заявителю</w:t>
      </w:r>
    </w:p>
    <w:p w:rsidR="001F7AC6" w:rsidRPr="00687CA7" w:rsidRDefault="001F7AC6" w:rsidP="001F7AC6">
      <w:pPr>
        <w:pStyle w:val="ConsPlusNormal"/>
        <w:contextualSpacing/>
        <w:jc w:val="both"/>
        <w:rPr>
          <w:rFonts w:ascii="Times New Roman" w:hAnsi="Times New Roman" w:cs="Times New Roman"/>
          <w:sz w:val="28"/>
          <w:szCs w:val="28"/>
        </w:rPr>
      </w:pPr>
    </w:p>
    <w:p w:rsidR="001F7AC6" w:rsidRPr="00687CA7" w:rsidRDefault="001F7AC6" w:rsidP="001F7AC6">
      <w:pPr>
        <w:pStyle w:val="ConsPlusNormal"/>
        <w:ind w:firstLine="540"/>
        <w:contextualSpacing/>
        <w:jc w:val="both"/>
        <w:rPr>
          <w:rFonts w:ascii="Times New Roman" w:hAnsi="Times New Roman" w:cs="Times New Roman"/>
          <w:sz w:val="28"/>
          <w:szCs w:val="28"/>
        </w:rPr>
      </w:pPr>
      <w:r w:rsidRPr="00687CA7">
        <w:rPr>
          <w:rFonts w:ascii="Times New Roman" w:hAnsi="Times New Roman" w:cs="Times New Roman"/>
          <w:sz w:val="28"/>
          <w:szCs w:val="28"/>
        </w:rPr>
        <w:lastRenderedPageBreak/>
        <w:t>3.5.1. Основанием для начала административной процедуры является наличие в администрации полного пакета документов и информации, необходимых для предоставления муниципальной услуги.</w:t>
      </w:r>
    </w:p>
    <w:p w:rsidR="001F7AC6" w:rsidRPr="00687CA7" w:rsidRDefault="001F7AC6" w:rsidP="001F7AC6">
      <w:pPr>
        <w:pStyle w:val="ConsPlusNormal"/>
        <w:ind w:firstLine="540"/>
        <w:contextualSpacing/>
        <w:jc w:val="both"/>
        <w:rPr>
          <w:rFonts w:ascii="Times New Roman" w:hAnsi="Times New Roman" w:cs="Times New Roman"/>
          <w:sz w:val="28"/>
          <w:szCs w:val="28"/>
        </w:rPr>
      </w:pPr>
      <w:r w:rsidRPr="00687CA7">
        <w:rPr>
          <w:rFonts w:ascii="Times New Roman" w:hAnsi="Times New Roman" w:cs="Times New Roman"/>
          <w:sz w:val="28"/>
          <w:szCs w:val="28"/>
        </w:rPr>
        <w:t>3.</w:t>
      </w:r>
      <w:r w:rsidR="00687CA7" w:rsidRPr="00687CA7">
        <w:rPr>
          <w:rFonts w:ascii="Times New Roman" w:hAnsi="Times New Roman" w:cs="Times New Roman"/>
          <w:sz w:val="28"/>
          <w:szCs w:val="28"/>
        </w:rPr>
        <w:t>5</w:t>
      </w:r>
      <w:r w:rsidRPr="00687CA7">
        <w:rPr>
          <w:rFonts w:ascii="Times New Roman" w:hAnsi="Times New Roman" w:cs="Times New Roman"/>
          <w:sz w:val="28"/>
          <w:szCs w:val="28"/>
        </w:rPr>
        <w:t>.</w:t>
      </w:r>
      <w:r w:rsidR="00687CA7" w:rsidRPr="00687CA7">
        <w:rPr>
          <w:rFonts w:ascii="Times New Roman" w:hAnsi="Times New Roman" w:cs="Times New Roman"/>
          <w:sz w:val="28"/>
          <w:szCs w:val="28"/>
        </w:rPr>
        <w:t>2</w:t>
      </w:r>
      <w:r w:rsidRPr="00687CA7">
        <w:rPr>
          <w:rFonts w:ascii="Times New Roman" w:hAnsi="Times New Roman" w:cs="Times New Roman"/>
          <w:sz w:val="28"/>
          <w:szCs w:val="28"/>
        </w:rPr>
        <w:t xml:space="preserve">. Специалист, рассматривающий заявление, проверяет заявление, а также имеющиеся документы и информацию на предмет наличия или отсутствия оснований для принятия решения об отказе в предоставлении муниципальной услуги, предусмотренных </w:t>
      </w:r>
      <w:hyperlink w:anchor="P188" w:history="1">
        <w:r w:rsidRPr="00687CA7">
          <w:rPr>
            <w:rFonts w:ascii="Times New Roman" w:hAnsi="Times New Roman" w:cs="Times New Roman"/>
            <w:sz w:val="28"/>
            <w:szCs w:val="28"/>
          </w:rPr>
          <w:t>подразделом 2.8</w:t>
        </w:r>
      </w:hyperlink>
      <w:r w:rsidRPr="00687CA7">
        <w:rPr>
          <w:rFonts w:ascii="Times New Roman" w:hAnsi="Times New Roman" w:cs="Times New Roman"/>
          <w:sz w:val="28"/>
          <w:szCs w:val="28"/>
        </w:rPr>
        <w:t xml:space="preserve"> Регламента.</w:t>
      </w:r>
    </w:p>
    <w:p w:rsidR="001F7AC6" w:rsidRPr="00B1400E" w:rsidRDefault="001F7AC6" w:rsidP="001F7AC6">
      <w:pPr>
        <w:pStyle w:val="ConsPlusNormal"/>
        <w:ind w:firstLine="540"/>
        <w:contextualSpacing/>
        <w:jc w:val="both"/>
        <w:rPr>
          <w:rFonts w:ascii="Times New Roman" w:hAnsi="Times New Roman" w:cs="Times New Roman"/>
          <w:sz w:val="28"/>
          <w:szCs w:val="28"/>
        </w:rPr>
      </w:pPr>
      <w:r w:rsidRPr="00687CA7">
        <w:rPr>
          <w:rFonts w:ascii="Times New Roman" w:hAnsi="Times New Roman" w:cs="Times New Roman"/>
          <w:sz w:val="28"/>
          <w:szCs w:val="28"/>
        </w:rPr>
        <w:t>3.</w:t>
      </w:r>
      <w:r w:rsidR="00687CA7" w:rsidRPr="00687CA7">
        <w:rPr>
          <w:rFonts w:ascii="Times New Roman" w:hAnsi="Times New Roman" w:cs="Times New Roman"/>
          <w:sz w:val="28"/>
          <w:szCs w:val="28"/>
        </w:rPr>
        <w:t>5</w:t>
      </w:r>
      <w:r w:rsidRPr="00687CA7">
        <w:rPr>
          <w:rFonts w:ascii="Times New Roman" w:hAnsi="Times New Roman" w:cs="Times New Roman"/>
          <w:sz w:val="28"/>
          <w:szCs w:val="28"/>
        </w:rPr>
        <w:t>.</w:t>
      </w:r>
      <w:r w:rsidR="00687CA7" w:rsidRPr="00687CA7">
        <w:rPr>
          <w:rFonts w:ascii="Times New Roman" w:hAnsi="Times New Roman" w:cs="Times New Roman"/>
          <w:sz w:val="28"/>
          <w:szCs w:val="28"/>
        </w:rPr>
        <w:t>3</w:t>
      </w:r>
      <w:r w:rsidRPr="00687CA7">
        <w:rPr>
          <w:rFonts w:ascii="Times New Roman" w:hAnsi="Times New Roman" w:cs="Times New Roman"/>
          <w:sz w:val="28"/>
          <w:szCs w:val="28"/>
        </w:rPr>
        <w:t xml:space="preserve">. При наличии оснований, предусмотренных </w:t>
      </w:r>
      <w:hyperlink w:anchor="P188" w:history="1">
        <w:r w:rsidRPr="00687CA7">
          <w:rPr>
            <w:rFonts w:ascii="Times New Roman" w:hAnsi="Times New Roman" w:cs="Times New Roman"/>
            <w:sz w:val="28"/>
            <w:szCs w:val="28"/>
          </w:rPr>
          <w:t>подразделом 2.8</w:t>
        </w:r>
      </w:hyperlink>
      <w:r w:rsidRPr="00687CA7">
        <w:rPr>
          <w:rFonts w:ascii="Times New Roman" w:hAnsi="Times New Roman" w:cs="Times New Roman"/>
          <w:sz w:val="28"/>
          <w:szCs w:val="28"/>
        </w:rPr>
        <w:t xml:space="preserve"> Регламента, специалист, рассматривающий заявление, в срок не позднее 5 рабочих дней с даты поступления в администрацию ответов на меж</w:t>
      </w:r>
      <w:r w:rsidRPr="00B1400E">
        <w:rPr>
          <w:rFonts w:ascii="Times New Roman" w:hAnsi="Times New Roman" w:cs="Times New Roman"/>
          <w:sz w:val="28"/>
          <w:szCs w:val="28"/>
        </w:rPr>
        <w:t>ведомственные запросы подготавливает проект письма об отказе в предоставлении муниципальной услуги с указанием причин отказа в предоставлении муниципальной услуги.</w:t>
      </w:r>
    </w:p>
    <w:p w:rsidR="001F7AC6" w:rsidRPr="00B1400E" w:rsidRDefault="001F7AC6" w:rsidP="001F7AC6">
      <w:pPr>
        <w:pStyle w:val="ConsPlusNormal"/>
        <w:ind w:firstLine="540"/>
        <w:contextualSpacing/>
        <w:jc w:val="both"/>
        <w:rPr>
          <w:rFonts w:ascii="Times New Roman" w:hAnsi="Times New Roman" w:cs="Times New Roman"/>
          <w:sz w:val="28"/>
          <w:szCs w:val="28"/>
        </w:rPr>
      </w:pPr>
      <w:r w:rsidRPr="00B1400E">
        <w:rPr>
          <w:rFonts w:ascii="Times New Roman" w:hAnsi="Times New Roman" w:cs="Times New Roman"/>
          <w:sz w:val="28"/>
          <w:szCs w:val="28"/>
        </w:rPr>
        <w:t>3.</w:t>
      </w:r>
      <w:r w:rsidR="00687CA7" w:rsidRPr="00B1400E">
        <w:rPr>
          <w:rFonts w:ascii="Times New Roman" w:hAnsi="Times New Roman" w:cs="Times New Roman"/>
          <w:sz w:val="28"/>
          <w:szCs w:val="28"/>
        </w:rPr>
        <w:t>5</w:t>
      </w:r>
      <w:r w:rsidRPr="00B1400E">
        <w:rPr>
          <w:rFonts w:ascii="Times New Roman" w:hAnsi="Times New Roman" w:cs="Times New Roman"/>
          <w:sz w:val="28"/>
          <w:szCs w:val="28"/>
        </w:rPr>
        <w:t>.</w:t>
      </w:r>
      <w:r w:rsidR="00687CA7" w:rsidRPr="00B1400E">
        <w:rPr>
          <w:rFonts w:ascii="Times New Roman" w:hAnsi="Times New Roman" w:cs="Times New Roman"/>
          <w:sz w:val="28"/>
          <w:szCs w:val="28"/>
        </w:rPr>
        <w:t>4</w:t>
      </w:r>
      <w:r w:rsidRPr="00B1400E">
        <w:rPr>
          <w:rFonts w:ascii="Times New Roman" w:hAnsi="Times New Roman" w:cs="Times New Roman"/>
          <w:sz w:val="28"/>
          <w:szCs w:val="28"/>
        </w:rPr>
        <w:t>. Уполномоченное должностное лицо администрации подписывает письмо об отказе в предоставлении муниципальной услуги.</w:t>
      </w:r>
    </w:p>
    <w:p w:rsidR="001F7AC6" w:rsidRPr="00B1400E" w:rsidRDefault="001F7AC6" w:rsidP="001F7AC6">
      <w:pPr>
        <w:pStyle w:val="ConsPlusNormal"/>
        <w:ind w:firstLine="540"/>
        <w:contextualSpacing/>
        <w:jc w:val="both"/>
        <w:rPr>
          <w:rFonts w:ascii="Times New Roman" w:hAnsi="Times New Roman" w:cs="Times New Roman"/>
          <w:sz w:val="28"/>
          <w:szCs w:val="28"/>
        </w:rPr>
      </w:pPr>
      <w:r w:rsidRPr="00B1400E">
        <w:rPr>
          <w:rFonts w:ascii="Times New Roman" w:hAnsi="Times New Roman" w:cs="Times New Roman"/>
          <w:sz w:val="28"/>
          <w:szCs w:val="28"/>
        </w:rPr>
        <w:t>3.</w:t>
      </w:r>
      <w:r w:rsidR="00687CA7" w:rsidRPr="00B1400E">
        <w:rPr>
          <w:rFonts w:ascii="Times New Roman" w:hAnsi="Times New Roman" w:cs="Times New Roman"/>
          <w:sz w:val="28"/>
          <w:szCs w:val="28"/>
        </w:rPr>
        <w:t>5</w:t>
      </w:r>
      <w:r w:rsidRPr="00B1400E">
        <w:rPr>
          <w:rFonts w:ascii="Times New Roman" w:hAnsi="Times New Roman" w:cs="Times New Roman"/>
          <w:sz w:val="28"/>
          <w:szCs w:val="28"/>
        </w:rPr>
        <w:t>.</w:t>
      </w:r>
      <w:r w:rsidR="00687CA7" w:rsidRPr="00B1400E">
        <w:rPr>
          <w:rFonts w:ascii="Times New Roman" w:hAnsi="Times New Roman" w:cs="Times New Roman"/>
          <w:sz w:val="28"/>
          <w:szCs w:val="28"/>
        </w:rPr>
        <w:t>5</w:t>
      </w:r>
      <w:r w:rsidRPr="00B1400E">
        <w:rPr>
          <w:rFonts w:ascii="Times New Roman" w:hAnsi="Times New Roman" w:cs="Times New Roman"/>
          <w:sz w:val="28"/>
          <w:szCs w:val="28"/>
        </w:rPr>
        <w:t>. Максимальный срок выполнения процедуры - 10 рабочих дней с даты поступления полного пакета документов, необходимых для предоставления муниципальной услуги.</w:t>
      </w:r>
    </w:p>
    <w:p w:rsidR="001F7AC6" w:rsidRPr="00B1400E" w:rsidRDefault="001F7AC6" w:rsidP="001F7AC6">
      <w:pPr>
        <w:pStyle w:val="ConsPlusNormal"/>
        <w:ind w:firstLine="540"/>
        <w:contextualSpacing/>
        <w:jc w:val="both"/>
        <w:rPr>
          <w:rFonts w:ascii="Times New Roman" w:hAnsi="Times New Roman" w:cs="Times New Roman"/>
          <w:sz w:val="28"/>
          <w:szCs w:val="28"/>
        </w:rPr>
      </w:pPr>
      <w:r w:rsidRPr="00B1400E">
        <w:rPr>
          <w:rFonts w:ascii="Times New Roman" w:hAnsi="Times New Roman" w:cs="Times New Roman"/>
          <w:sz w:val="28"/>
          <w:szCs w:val="28"/>
        </w:rPr>
        <w:t>3.</w:t>
      </w:r>
      <w:r w:rsidR="00687CA7" w:rsidRPr="00B1400E">
        <w:rPr>
          <w:rFonts w:ascii="Times New Roman" w:hAnsi="Times New Roman" w:cs="Times New Roman"/>
          <w:sz w:val="28"/>
          <w:szCs w:val="28"/>
        </w:rPr>
        <w:t>5</w:t>
      </w:r>
      <w:r w:rsidRPr="00B1400E">
        <w:rPr>
          <w:rFonts w:ascii="Times New Roman" w:hAnsi="Times New Roman" w:cs="Times New Roman"/>
          <w:sz w:val="28"/>
          <w:szCs w:val="28"/>
        </w:rPr>
        <w:t>.</w:t>
      </w:r>
      <w:r w:rsidR="00687CA7" w:rsidRPr="00B1400E">
        <w:rPr>
          <w:rFonts w:ascii="Times New Roman" w:hAnsi="Times New Roman" w:cs="Times New Roman"/>
          <w:sz w:val="28"/>
          <w:szCs w:val="28"/>
        </w:rPr>
        <w:t>6</w:t>
      </w:r>
      <w:r w:rsidRPr="00B1400E">
        <w:rPr>
          <w:rFonts w:ascii="Times New Roman" w:hAnsi="Times New Roman" w:cs="Times New Roman"/>
          <w:sz w:val="28"/>
          <w:szCs w:val="28"/>
        </w:rPr>
        <w:t xml:space="preserve">. Критерием принятия решения является наличие оснований для отказа в предоставлении муниципальной услуги, предусмотренных </w:t>
      </w:r>
      <w:hyperlink w:anchor="P188" w:history="1">
        <w:r w:rsidRPr="00B1400E">
          <w:rPr>
            <w:rFonts w:ascii="Times New Roman" w:hAnsi="Times New Roman" w:cs="Times New Roman"/>
            <w:sz w:val="28"/>
            <w:szCs w:val="28"/>
          </w:rPr>
          <w:t>подразделом 2.8</w:t>
        </w:r>
      </w:hyperlink>
      <w:r w:rsidRPr="00B1400E">
        <w:rPr>
          <w:rFonts w:ascii="Times New Roman" w:hAnsi="Times New Roman" w:cs="Times New Roman"/>
          <w:sz w:val="28"/>
          <w:szCs w:val="28"/>
        </w:rPr>
        <w:t xml:space="preserve"> Регламента.</w:t>
      </w:r>
    </w:p>
    <w:p w:rsidR="001F7AC6" w:rsidRPr="00B1400E" w:rsidRDefault="001F7AC6" w:rsidP="001F7AC6">
      <w:pPr>
        <w:pStyle w:val="ConsPlusNormal"/>
        <w:ind w:firstLine="540"/>
        <w:contextualSpacing/>
        <w:jc w:val="both"/>
        <w:rPr>
          <w:rFonts w:ascii="Times New Roman" w:hAnsi="Times New Roman" w:cs="Times New Roman"/>
          <w:sz w:val="28"/>
          <w:szCs w:val="28"/>
        </w:rPr>
      </w:pPr>
      <w:r w:rsidRPr="00B1400E">
        <w:rPr>
          <w:rFonts w:ascii="Times New Roman" w:hAnsi="Times New Roman" w:cs="Times New Roman"/>
          <w:sz w:val="28"/>
          <w:szCs w:val="28"/>
        </w:rPr>
        <w:t>3.</w:t>
      </w:r>
      <w:r w:rsidR="00687CA7" w:rsidRPr="00B1400E">
        <w:rPr>
          <w:rFonts w:ascii="Times New Roman" w:hAnsi="Times New Roman" w:cs="Times New Roman"/>
          <w:sz w:val="28"/>
          <w:szCs w:val="28"/>
        </w:rPr>
        <w:t>5</w:t>
      </w:r>
      <w:r w:rsidRPr="00B1400E">
        <w:rPr>
          <w:rFonts w:ascii="Times New Roman" w:hAnsi="Times New Roman" w:cs="Times New Roman"/>
          <w:sz w:val="28"/>
          <w:szCs w:val="28"/>
        </w:rPr>
        <w:t>.</w:t>
      </w:r>
      <w:r w:rsidR="00687CA7" w:rsidRPr="00B1400E">
        <w:rPr>
          <w:rFonts w:ascii="Times New Roman" w:hAnsi="Times New Roman" w:cs="Times New Roman"/>
          <w:sz w:val="28"/>
          <w:szCs w:val="28"/>
        </w:rPr>
        <w:t>7</w:t>
      </w:r>
      <w:r w:rsidRPr="00B1400E">
        <w:rPr>
          <w:rFonts w:ascii="Times New Roman" w:hAnsi="Times New Roman" w:cs="Times New Roman"/>
          <w:sz w:val="28"/>
          <w:szCs w:val="28"/>
        </w:rPr>
        <w:t>. Результатом выполнения административной процедуры является направление заявителю письма об отказе в предоставлении муниципальной услуги.</w:t>
      </w:r>
    </w:p>
    <w:p w:rsidR="001F7AC6" w:rsidRPr="00B1400E" w:rsidRDefault="001F7AC6" w:rsidP="001F7AC6">
      <w:pPr>
        <w:pStyle w:val="ConsPlusNormal"/>
        <w:ind w:firstLine="540"/>
        <w:contextualSpacing/>
        <w:jc w:val="both"/>
        <w:rPr>
          <w:rFonts w:ascii="Times New Roman" w:hAnsi="Times New Roman" w:cs="Times New Roman"/>
          <w:sz w:val="28"/>
          <w:szCs w:val="28"/>
        </w:rPr>
      </w:pPr>
      <w:r w:rsidRPr="00B1400E">
        <w:rPr>
          <w:rFonts w:ascii="Times New Roman" w:hAnsi="Times New Roman" w:cs="Times New Roman"/>
          <w:sz w:val="28"/>
          <w:szCs w:val="28"/>
        </w:rPr>
        <w:t>3.</w:t>
      </w:r>
      <w:r w:rsidR="00687CA7" w:rsidRPr="00B1400E">
        <w:rPr>
          <w:rFonts w:ascii="Times New Roman" w:hAnsi="Times New Roman" w:cs="Times New Roman"/>
          <w:sz w:val="28"/>
          <w:szCs w:val="28"/>
        </w:rPr>
        <w:t>5</w:t>
      </w:r>
      <w:r w:rsidRPr="00B1400E">
        <w:rPr>
          <w:rFonts w:ascii="Times New Roman" w:hAnsi="Times New Roman" w:cs="Times New Roman"/>
          <w:sz w:val="28"/>
          <w:szCs w:val="28"/>
        </w:rPr>
        <w:t>.</w:t>
      </w:r>
      <w:r w:rsidR="00687CA7" w:rsidRPr="00B1400E">
        <w:rPr>
          <w:rFonts w:ascii="Times New Roman" w:hAnsi="Times New Roman" w:cs="Times New Roman"/>
          <w:sz w:val="28"/>
          <w:szCs w:val="28"/>
        </w:rPr>
        <w:t>8</w:t>
      </w:r>
      <w:r w:rsidRPr="00B1400E">
        <w:rPr>
          <w:rFonts w:ascii="Times New Roman" w:hAnsi="Times New Roman" w:cs="Times New Roman"/>
          <w:sz w:val="28"/>
          <w:szCs w:val="28"/>
        </w:rPr>
        <w:t>. Способом фиксации результата административной процедуры является регистрация письма об отказе в предоставлении муниципальной</w:t>
      </w:r>
      <w:r w:rsidR="00687CA7" w:rsidRPr="00B1400E">
        <w:rPr>
          <w:rFonts w:ascii="Times New Roman" w:hAnsi="Times New Roman" w:cs="Times New Roman"/>
          <w:sz w:val="28"/>
          <w:szCs w:val="28"/>
        </w:rPr>
        <w:t xml:space="preserve"> услуги.</w:t>
      </w:r>
    </w:p>
    <w:p w:rsidR="001F7AC6" w:rsidRPr="00B1400E" w:rsidRDefault="001F7AC6" w:rsidP="001F7AC6">
      <w:pPr>
        <w:pStyle w:val="ConsPlusNormal"/>
        <w:contextualSpacing/>
        <w:jc w:val="both"/>
        <w:rPr>
          <w:rFonts w:ascii="Times New Roman" w:hAnsi="Times New Roman" w:cs="Times New Roman"/>
          <w:sz w:val="28"/>
          <w:szCs w:val="28"/>
        </w:rPr>
      </w:pPr>
    </w:p>
    <w:p w:rsidR="001F7AC6" w:rsidRPr="00B1400E" w:rsidRDefault="001F7AC6" w:rsidP="001F7AC6">
      <w:pPr>
        <w:pStyle w:val="ConsPlusTitle"/>
        <w:contextualSpacing/>
        <w:jc w:val="center"/>
        <w:outlineLvl w:val="2"/>
        <w:rPr>
          <w:rFonts w:ascii="Times New Roman" w:hAnsi="Times New Roman" w:cs="Times New Roman"/>
          <w:sz w:val="28"/>
          <w:szCs w:val="28"/>
        </w:rPr>
      </w:pPr>
      <w:r w:rsidRPr="00B1400E">
        <w:rPr>
          <w:rFonts w:ascii="Times New Roman" w:hAnsi="Times New Roman" w:cs="Times New Roman"/>
          <w:sz w:val="28"/>
          <w:szCs w:val="28"/>
        </w:rPr>
        <w:t>3.</w:t>
      </w:r>
      <w:r w:rsidR="00D93F77" w:rsidRPr="00B1400E">
        <w:rPr>
          <w:rFonts w:ascii="Times New Roman" w:hAnsi="Times New Roman" w:cs="Times New Roman"/>
          <w:sz w:val="28"/>
          <w:szCs w:val="28"/>
        </w:rPr>
        <w:t>6</w:t>
      </w:r>
      <w:r w:rsidRPr="00B1400E">
        <w:rPr>
          <w:rFonts w:ascii="Times New Roman" w:hAnsi="Times New Roman" w:cs="Times New Roman"/>
          <w:sz w:val="28"/>
          <w:szCs w:val="28"/>
        </w:rPr>
        <w:t>. Обеспечение включения арендуемого имущества</w:t>
      </w:r>
    </w:p>
    <w:p w:rsidR="001F7AC6" w:rsidRPr="00B1400E" w:rsidRDefault="001F7AC6" w:rsidP="001F7AC6">
      <w:pPr>
        <w:pStyle w:val="ConsPlusTitle"/>
        <w:contextualSpacing/>
        <w:jc w:val="center"/>
        <w:rPr>
          <w:rFonts w:ascii="Times New Roman" w:hAnsi="Times New Roman" w:cs="Times New Roman"/>
          <w:sz w:val="28"/>
          <w:szCs w:val="28"/>
        </w:rPr>
      </w:pPr>
      <w:r w:rsidRPr="00B1400E">
        <w:rPr>
          <w:rFonts w:ascii="Times New Roman" w:hAnsi="Times New Roman" w:cs="Times New Roman"/>
          <w:sz w:val="28"/>
          <w:szCs w:val="28"/>
        </w:rPr>
        <w:t xml:space="preserve">в прогнозный план (программу) приватизации имущества </w:t>
      </w:r>
      <w:r w:rsidR="00687CA7" w:rsidRPr="00B1400E">
        <w:rPr>
          <w:rFonts w:ascii="Times New Roman" w:hAnsi="Times New Roman" w:cs="Times New Roman"/>
          <w:sz w:val="28"/>
          <w:szCs w:val="28"/>
        </w:rPr>
        <w:t>городского округа Кинель</w:t>
      </w:r>
      <w:r w:rsidRPr="00B1400E">
        <w:rPr>
          <w:rFonts w:ascii="Times New Roman" w:hAnsi="Times New Roman" w:cs="Times New Roman"/>
          <w:sz w:val="28"/>
          <w:szCs w:val="28"/>
        </w:rPr>
        <w:t xml:space="preserve"> Самарской области</w:t>
      </w:r>
    </w:p>
    <w:p w:rsidR="001F7AC6" w:rsidRPr="00B1400E" w:rsidRDefault="001F7AC6" w:rsidP="001F7AC6">
      <w:pPr>
        <w:pStyle w:val="ConsPlusNormal"/>
        <w:contextualSpacing/>
        <w:jc w:val="both"/>
        <w:rPr>
          <w:rFonts w:ascii="Times New Roman" w:hAnsi="Times New Roman" w:cs="Times New Roman"/>
          <w:sz w:val="28"/>
          <w:szCs w:val="28"/>
        </w:rPr>
      </w:pPr>
    </w:p>
    <w:p w:rsidR="001F7AC6" w:rsidRPr="00B1400E" w:rsidRDefault="001F7AC6" w:rsidP="001F7AC6">
      <w:pPr>
        <w:pStyle w:val="ConsPlusNormal"/>
        <w:ind w:firstLine="540"/>
        <w:contextualSpacing/>
        <w:jc w:val="both"/>
        <w:rPr>
          <w:rFonts w:ascii="Times New Roman" w:hAnsi="Times New Roman" w:cs="Times New Roman"/>
          <w:sz w:val="28"/>
          <w:szCs w:val="28"/>
        </w:rPr>
      </w:pPr>
      <w:r w:rsidRPr="00B1400E">
        <w:rPr>
          <w:rFonts w:ascii="Times New Roman" w:hAnsi="Times New Roman" w:cs="Times New Roman"/>
          <w:sz w:val="28"/>
          <w:szCs w:val="28"/>
        </w:rPr>
        <w:t>3.</w:t>
      </w:r>
      <w:r w:rsidR="00D93F77" w:rsidRPr="00B1400E">
        <w:rPr>
          <w:rFonts w:ascii="Times New Roman" w:hAnsi="Times New Roman" w:cs="Times New Roman"/>
          <w:sz w:val="28"/>
          <w:szCs w:val="28"/>
        </w:rPr>
        <w:t>6</w:t>
      </w:r>
      <w:r w:rsidRPr="00B1400E">
        <w:rPr>
          <w:rFonts w:ascii="Times New Roman" w:hAnsi="Times New Roman" w:cs="Times New Roman"/>
          <w:sz w:val="28"/>
          <w:szCs w:val="28"/>
        </w:rPr>
        <w:t>.1. Основанием для начала административной процедуры являются одновременно наличие в администрации полного пакета документов и информации, необходимых для предоставления</w:t>
      </w:r>
      <w:r w:rsidR="00687CA7" w:rsidRPr="00B1400E">
        <w:rPr>
          <w:rFonts w:ascii="Times New Roman" w:hAnsi="Times New Roman" w:cs="Times New Roman"/>
          <w:sz w:val="28"/>
          <w:szCs w:val="28"/>
        </w:rPr>
        <w:t xml:space="preserve"> </w:t>
      </w:r>
      <w:r w:rsidRPr="00B1400E">
        <w:rPr>
          <w:rFonts w:ascii="Times New Roman" w:hAnsi="Times New Roman" w:cs="Times New Roman"/>
          <w:sz w:val="28"/>
          <w:szCs w:val="28"/>
        </w:rPr>
        <w:t xml:space="preserve">муниципальной услуги, отсутствие оснований для отказа в предоставлении муниципальной услуги, предусмотренных </w:t>
      </w:r>
      <w:hyperlink w:anchor="P188" w:history="1">
        <w:r w:rsidRPr="00B1400E">
          <w:rPr>
            <w:rFonts w:ascii="Times New Roman" w:hAnsi="Times New Roman" w:cs="Times New Roman"/>
            <w:sz w:val="28"/>
            <w:szCs w:val="28"/>
          </w:rPr>
          <w:t>подразделом 2.8</w:t>
        </w:r>
      </w:hyperlink>
      <w:r w:rsidRPr="00B1400E">
        <w:rPr>
          <w:rFonts w:ascii="Times New Roman" w:hAnsi="Times New Roman" w:cs="Times New Roman"/>
          <w:sz w:val="28"/>
          <w:szCs w:val="28"/>
        </w:rPr>
        <w:t xml:space="preserve"> Регламента, и отсутствие арендуемого имущества в действующем прогнозном плане (программе) приватизации имущества </w:t>
      </w:r>
      <w:r w:rsidR="00687CA7" w:rsidRPr="00B1400E">
        <w:rPr>
          <w:rFonts w:ascii="Times New Roman" w:hAnsi="Times New Roman" w:cs="Times New Roman"/>
          <w:sz w:val="28"/>
          <w:szCs w:val="28"/>
        </w:rPr>
        <w:t>городского округа Кинель</w:t>
      </w:r>
      <w:r w:rsidRPr="00B1400E">
        <w:rPr>
          <w:rFonts w:ascii="Times New Roman" w:hAnsi="Times New Roman" w:cs="Times New Roman"/>
          <w:sz w:val="28"/>
          <w:szCs w:val="28"/>
        </w:rPr>
        <w:t xml:space="preserve"> Самарской области.</w:t>
      </w:r>
    </w:p>
    <w:p w:rsidR="001F7AC6" w:rsidRPr="00B1400E" w:rsidRDefault="001F7AC6" w:rsidP="001F7AC6">
      <w:pPr>
        <w:pStyle w:val="ConsPlusNormal"/>
        <w:ind w:firstLine="540"/>
        <w:contextualSpacing/>
        <w:jc w:val="both"/>
        <w:rPr>
          <w:rFonts w:ascii="Times New Roman" w:hAnsi="Times New Roman" w:cs="Times New Roman"/>
          <w:sz w:val="28"/>
          <w:szCs w:val="28"/>
        </w:rPr>
      </w:pPr>
      <w:r w:rsidRPr="00B1400E">
        <w:rPr>
          <w:rFonts w:ascii="Times New Roman" w:hAnsi="Times New Roman" w:cs="Times New Roman"/>
          <w:sz w:val="28"/>
          <w:szCs w:val="28"/>
        </w:rPr>
        <w:t>3.</w:t>
      </w:r>
      <w:r w:rsidR="00D93F77" w:rsidRPr="00B1400E">
        <w:rPr>
          <w:rFonts w:ascii="Times New Roman" w:hAnsi="Times New Roman" w:cs="Times New Roman"/>
          <w:sz w:val="28"/>
          <w:szCs w:val="28"/>
        </w:rPr>
        <w:t>6</w:t>
      </w:r>
      <w:r w:rsidRPr="00B1400E">
        <w:rPr>
          <w:rFonts w:ascii="Times New Roman" w:hAnsi="Times New Roman" w:cs="Times New Roman"/>
          <w:sz w:val="28"/>
          <w:szCs w:val="28"/>
        </w:rPr>
        <w:t>.</w:t>
      </w:r>
      <w:r w:rsidR="00687CA7" w:rsidRPr="00B1400E">
        <w:rPr>
          <w:rFonts w:ascii="Times New Roman" w:hAnsi="Times New Roman" w:cs="Times New Roman"/>
          <w:sz w:val="28"/>
          <w:szCs w:val="28"/>
        </w:rPr>
        <w:t>2</w:t>
      </w:r>
      <w:r w:rsidRPr="00B1400E">
        <w:rPr>
          <w:rFonts w:ascii="Times New Roman" w:hAnsi="Times New Roman" w:cs="Times New Roman"/>
          <w:sz w:val="28"/>
          <w:szCs w:val="28"/>
        </w:rPr>
        <w:t>. В соответствии с принципом единства судьбы земельных участков и прочно связанных с ними объектов приватизация объектов недвижимого имущества осуществляется одновременно с отчуждением лицу, приобретающему такие объекты, земельных участков, занимаемых такими объектами и необходимых для их использования, если иное не предусмотрено федеральным законом.</w:t>
      </w:r>
    </w:p>
    <w:p w:rsidR="001F7AC6" w:rsidRPr="00B1400E" w:rsidRDefault="001F7AC6" w:rsidP="001F7AC6">
      <w:pPr>
        <w:pStyle w:val="ConsPlusNormal"/>
        <w:ind w:firstLine="540"/>
        <w:contextualSpacing/>
        <w:jc w:val="both"/>
        <w:rPr>
          <w:rFonts w:ascii="Times New Roman" w:hAnsi="Times New Roman" w:cs="Times New Roman"/>
          <w:sz w:val="28"/>
          <w:szCs w:val="28"/>
        </w:rPr>
      </w:pPr>
      <w:r w:rsidRPr="00B1400E">
        <w:rPr>
          <w:rFonts w:ascii="Times New Roman" w:hAnsi="Times New Roman" w:cs="Times New Roman"/>
          <w:sz w:val="28"/>
          <w:szCs w:val="28"/>
        </w:rPr>
        <w:lastRenderedPageBreak/>
        <w:t>3.</w:t>
      </w:r>
      <w:r w:rsidR="00D93F77" w:rsidRPr="00B1400E">
        <w:rPr>
          <w:rFonts w:ascii="Times New Roman" w:hAnsi="Times New Roman" w:cs="Times New Roman"/>
          <w:sz w:val="28"/>
          <w:szCs w:val="28"/>
        </w:rPr>
        <w:t>6</w:t>
      </w:r>
      <w:r w:rsidRPr="00B1400E">
        <w:rPr>
          <w:rFonts w:ascii="Times New Roman" w:hAnsi="Times New Roman" w:cs="Times New Roman"/>
          <w:sz w:val="28"/>
          <w:szCs w:val="28"/>
        </w:rPr>
        <w:t>.</w:t>
      </w:r>
      <w:r w:rsidR="00687CA7" w:rsidRPr="00B1400E">
        <w:rPr>
          <w:rFonts w:ascii="Times New Roman" w:hAnsi="Times New Roman" w:cs="Times New Roman"/>
          <w:sz w:val="28"/>
          <w:szCs w:val="28"/>
        </w:rPr>
        <w:t>3</w:t>
      </w:r>
      <w:r w:rsidRPr="00B1400E">
        <w:rPr>
          <w:rFonts w:ascii="Times New Roman" w:hAnsi="Times New Roman" w:cs="Times New Roman"/>
          <w:sz w:val="28"/>
          <w:szCs w:val="28"/>
        </w:rPr>
        <w:t xml:space="preserve">. При отсутствии оснований для отказа в предоставлении муниципальной услуги, предусмотренных </w:t>
      </w:r>
      <w:hyperlink w:anchor="P188" w:history="1">
        <w:r w:rsidRPr="00B1400E">
          <w:rPr>
            <w:rFonts w:ascii="Times New Roman" w:hAnsi="Times New Roman" w:cs="Times New Roman"/>
            <w:sz w:val="28"/>
            <w:szCs w:val="28"/>
          </w:rPr>
          <w:t>подразделом 2.8</w:t>
        </w:r>
      </w:hyperlink>
      <w:r w:rsidRPr="00B1400E">
        <w:rPr>
          <w:rFonts w:ascii="Times New Roman" w:hAnsi="Times New Roman" w:cs="Times New Roman"/>
          <w:sz w:val="28"/>
          <w:szCs w:val="28"/>
        </w:rPr>
        <w:t xml:space="preserve"> Регламента, специалист, рассматривающий заявление, в срок не позднее 5 рабочих дней с даты поступления ответов на межведомственные запросы подготавливает проект </w:t>
      </w:r>
      <w:r w:rsidR="00687CA7" w:rsidRPr="00B1400E">
        <w:rPr>
          <w:rFonts w:ascii="Times New Roman" w:hAnsi="Times New Roman" w:cs="Times New Roman"/>
          <w:sz w:val="28"/>
          <w:szCs w:val="28"/>
        </w:rPr>
        <w:t>внесения изменений в прогнозный план (программу) приватизации</w:t>
      </w:r>
      <w:r w:rsidRPr="00B1400E">
        <w:rPr>
          <w:rFonts w:ascii="Times New Roman" w:hAnsi="Times New Roman" w:cs="Times New Roman"/>
          <w:sz w:val="28"/>
          <w:szCs w:val="28"/>
        </w:rPr>
        <w:t xml:space="preserve">, предусматривающий включение арендуемого имущества, в том числе земельных участков, в прогнозный план (программу) приватизации имущества </w:t>
      </w:r>
      <w:r w:rsidR="00D93F77" w:rsidRPr="00B1400E">
        <w:rPr>
          <w:rFonts w:ascii="Times New Roman" w:hAnsi="Times New Roman" w:cs="Times New Roman"/>
          <w:sz w:val="28"/>
          <w:szCs w:val="28"/>
        </w:rPr>
        <w:t xml:space="preserve">городского округа Кинель </w:t>
      </w:r>
      <w:r w:rsidRPr="00B1400E">
        <w:rPr>
          <w:rFonts w:ascii="Times New Roman" w:hAnsi="Times New Roman" w:cs="Times New Roman"/>
          <w:sz w:val="28"/>
          <w:szCs w:val="28"/>
        </w:rPr>
        <w:t xml:space="preserve">Самарской области (далее - проект </w:t>
      </w:r>
      <w:r w:rsidR="00D93F77" w:rsidRPr="00B1400E">
        <w:rPr>
          <w:rFonts w:ascii="Times New Roman" w:hAnsi="Times New Roman" w:cs="Times New Roman"/>
          <w:sz w:val="28"/>
          <w:szCs w:val="28"/>
        </w:rPr>
        <w:t>изменений</w:t>
      </w:r>
      <w:r w:rsidRPr="00B1400E">
        <w:rPr>
          <w:rFonts w:ascii="Times New Roman" w:hAnsi="Times New Roman" w:cs="Times New Roman"/>
          <w:sz w:val="28"/>
          <w:szCs w:val="28"/>
        </w:rPr>
        <w:t>).</w:t>
      </w:r>
    </w:p>
    <w:p w:rsidR="001F7AC6" w:rsidRPr="00B1400E" w:rsidRDefault="001F7AC6" w:rsidP="001F7AC6">
      <w:pPr>
        <w:pStyle w:val="ConsPlusNormal"/>
        <w:ind w:firstLine="540"/>
        <w:contextualSpacing/>
        <w:jc w:val="both"/>
        <w:rPr>
          <w:rFonts w:ascii="Times New Roman" w:hAnsi="Times New Roman" w:cs="Times New Roman"/>
          <w:sz w:val="28"/>
          <w:szCs w:val="28"/>
        </w:rPr>
      </w:pPr>
      <w:r w:rsidRPr="00B1400E">
        <w:rPr>
          <w:rFonts w:ascii="Times New Roman" w:hAnsi="Times New Roman" w:cs="Times New Roman"/>
          <w:sz w:val="28"/>
          <w:szCs w:val="28"/>
        </w:rPr>
        <w:t>3.</w:t>
      </w:r>
      <w:r w:rsidR="00D93F77" w:rsidRPr="00B1400E">
        <w:rPr>
          <w:rFonts w:ascii="Times New Roman" w:hAnsi="Times New Roman" w:cs="Times New Roman"/>
          <w:sz w:val="28"/>
          <w:szCs w:val="28"/>
        </w:rPr>
        <w:t>6</w:t>
      </w:r>
      <w:r w:rsidRPr="00B1400E">
        <w:rPr>
          <w:rFonts w:ascii="Times New Roman" w:hAnsi="Times New Roman" w:cs="Times New Roman"/>
          <w:sz w:val="28"/>
          <w:szCs w:val="28"/>
        </w:rPr>
        <w:t>.5. Максимальный срок выполнения процедуры - 30 рабочих дней с даты поступления полного пакета документов и информации, необходимых для предоставления муниципальной услуги, в администрацию, но не позднее даты заключения муниципального контракта на оказание услуг по оценке рыночной стоимости арендуемого имущества.</w:t>
      </w:r>
    </w:p>
    <w:p w:rsidR="001F7AC6" w:rsidRPr="00B1400E" w:rsidRDefault="001F7AC6" w:rsidP="001F7AC6">
      <w:pPr>
        <w:pStyle w:val="ConsPlusNormal"/>
        <w:ind w:firstLine="540"/>
        <w:contextualSpacing/>
        <w:jc w:val="both"/>
        <w:rPr>
          <w:rFonts w:ascii="Times New Roman" w:hAnsi="Times New Roman" w:cs="Times New Roman"/>
          <w:sz w:val="28"/>
          <w:szCs w:val="28"/>
        </w:rPr>
      </w:pPr>
      <w:r w:rsidRPr="00B1400E">
        <w:rPr>
          <w:rFonts w:ascii="Times New Roman" w:hAnsi="Times New Roman" w:cs="Times New Roman"/>
          <w:sz w:val="28"/>
          <w:szCs w:val="28"/>
        </w:rPr>
        <w:t xml:space="preserve">В случае создания в соответствии с </w:t>
      </w:r>
      <w:hyperlink r:id="rId15" w:history="1">
        <w:r w:rsidRPr="00B1400E">
          <w:rPr>
            <w:rFonts w:ascii="Times New Roman" w:hAnsi="Times New Roman" w:cs="Times New Roman"/>
            <w:sz w:val="28"/>
            <w:szCs w:val="28"/>
          </w:rPr>
          <w:t>частью 1 статьи 2</w:t>
        </w:r>
      </w:hyperlink>
      <w:r w:rsidRPr="00B1400E">
        <w:rPr>
          <w:rFonts w:ascii="Times New Roman" w:hAnsi="Times New Roman" w:cs="Times New Roman"/>
          <w:sz w:val="28"/>
          <w:szCs w:val="28"/>
        </w:rPr>
        <w:t xml:space="preserve"> Федерального закона от 22.07.2008 </w:t>
      </w:r>
      <w:r w:rsidR="00D93F77" w:rsidRPr="00B1400E">
        <w:rPr>
          <w:rFonts w:ascii="Times New Roman" w:hAnsi="Times New Roman" w:cs="Times New Roman"/>
          <w:sz w:val="28"/>
          <w:szCs w:val="28"/>
        </w:rPr>
        <w:t>№</w:t>
      </w:r>
      <w:r w:rsidRPr="00B1400E">
        <w:rPr>
          <w:rFonts w:ascii="Times New Roman" w:hAnsi="Times New Roman" w:cs="Times New Roman"/>
          <w:sz w:val="28"/>
          <w:szCs w:val="28"/>
        </w:rPr>
        <w:t xml:space="preserve"> 159-ФЗ </w:t>
      </w:r>
      <w:r w:rsidR="00D93F77" w:rsidRPr="00B1400E">
        <w:rPr>
          <w:rFonts w:ascii="Times New Roman" w:hAnsi="Times New Roman" w:cs="Times New Roman"/>
          <w:sz w:val="28"/>
          <w:szCs w:val="28"/>
        </w:rPr>
        <w:t>«</w:t>
      </w:r>
      <w:r w:rsidRPr="00B1400E">
        <w:rPr>
          <w:rFonts w:ascii="Times New Roman" w:hAnsi="Times New Roman" w:cs="Times New Roman"/>
          <w:sz w:val="28"/>
          <w:szCs w:val="28"/>
        </w:rPr>
        <w:t>Об особенностях отчуждения недвижимого имущества, находящегося в муниципальной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D93F77" w:rsidRPr="00B1400E">
        <w:rPr>
          <w:rFonts w:ascii="Times New Roman" w:hAnsi="Times New Roman" w:cs="Times New Roman"/>
          <w:sz w:val="28"/>
          <w:szCs w:val="28"/>
        </w:rPr>
        <w:t>»</w:t>
      </w:r>
      <w:r w:rsidRPr="00B1400E">
        <w:rPr>
          <w:rFonts w:ascii="Times New Roman" w:hAnsi="Times New Roman" w:cs="Times New Roman"/>
          <w:sz w:val="28"/>
          <w:szCs w:val="28"/>
        </w:rPr>
        <w:t xml:space="preserve"> координационного или совещательного органа в области развития малого и среднего предпринимательства, решение о включении арендуемого имущества в прогнозный план (программу) приватизации имущества </w:t>
      </w:r>
      <w:r w:rsidR="00D93F77" w:rsidRPr="00B1400E">
        <w:rPr>
          <w:rFonts w:ascii="Times New Roman" w:hAnsi="Times New Roman" w:cs="Times New Roman"/>
          <w:sz w:val="28"/>
          <w:szCs w:val="28"/>
        </w:rPr>
        <w:t xml:space="preserve">городского округа Кинель </w:t>
      </w:r>
      <w:r w:rsidRPr="00B1400E">
        <w:rPr>
          <w:rFonts w:ascii="Times New Roman" w:hAnsi="Times New Roman" w:cs="Times New Roman"/>
          <w:sz w:val="28"/>
          <w:szCs w:val="28"/>
        </w:rPr>
        <w:t>Самарской области может быть принято не ранее чем через тридцать дней после направления уведомления в соответствующий координационный или совещательный орган.</w:t>
      </w:r>
    </w:p>
    <w:p w:rsidR="001F7AC6" w:rsidRPr="00B1400E" w:rsidRDefault="001F7AC6" w:rsidP="001F7AC6">
      <w:pPr>
        <w:pStyle w:val="ConsPlusNormal"/>
        <w:ind w:firstLine="540"/>
        <w:contextualSpacing/>
        <w:jc w:val="both"/>
        <w:rPr>
          <w:rFonts w:ascii="Times New Roman" w:hAnsi="Times New Roman" w:cs="Times New Roman"/>
          <w:sz w:val="28"/>
          <w:szCs w:val="28"/>
        </w:rPr>
      </w:pPr>
      <w:r w:rsidRPr="00B1400E">
        <w:rPr>
          <w:rFonts w:ascii="Times New Roman" w:hAnsi="Times New Roman" w:cs="Times New Roman"/>
          <w:sz w:val="28"/>
          <w:szCs w:val="28"/>
        </w:rPr>
        <w:t>3.</w:t>
      </w:r>
      <w:r w:rsidR="00D93F77" w:rsidRPr="00B1400E">
        <w:rPr>
          <w:rFonts w:ascii="Times New Roman" w:hAnsi="Times New Roman" w:cs="Times New Roman"/>
          <w:sz w:val="28"/>
          <w:szCs w:val="28"/>
        </w:rPr>
        <w:t>6</w:t>
      </w:r>
      <w:r w:rsidRPr="00B1400E">
        <w:rPr>
          <w:rFonts w:ascii="Times New Roman" w:hAnsi="Times New Roman" w:cs="Times New Roman"/>
          <w:sz w:val="28"/>
          <w:szCs w:val="28"/>
        </w:rPr>
        <w:t xml:space="preserve">.6. Критерием принятия решения является отсутствие оснований для отказа в предоставлении муниципальной услуги, предусмотренных </w:t>
      </w:r>
      <w:hyperlink w:anchor="P188" w:history="1">
        <w:r w:rsidRPr="00B1400E">
          <w:rPr>
            <w:rFonts w:ascii="Times New Roman" w:hAnsi="Times New Roman" w:cs="Times New Roman"/>
            <w:sz w:val="28"/>
            <w:szCs w:val="28"/>
          </w:rPr>
          <w:t>подразделом 2.8</w:t>
        </w:r>
      </w:hyperlink>
      <w:r w:rsidRPr="00B1400E">
        <w:rPr>
          <w:rFonts w:ascii="Times New Roman" w:hAnsi="Times New Roman" w:cs="Times New Roman"/>
          <w:sz w:val="28"/>
          <w:szCs w:val="28"/>
        </w:rPr>
        <w:t xml:space="preserve"> Регламента.</w:t>
      </w:r>
    </w:p>
    <w:p w:rsidR="001F7AC6" w:rsidRPr="00B1400E" w:rsidRDefault="001F7AC6" w:rsidP="001F7AC6">
      <w:pPr>
        <w:pStyle w:val="ConsPlusNormal"/>
        <w:ind w:firstLine="540"/>
        <w:contextualSpacing/>
        <w:jc w:val="both"/>
        <w:rPr>
          <w:rFonts w:ascii="Times New Roman" w:hAnsi="Times New Roman" w:cs="Times New Roman"/>
          <w:sz w:val="28"/>
          <w:szCs w:val="28"/>
        </w:rPr>
      </w:pPr>
      <w:r w:rsidRPr="00B1400E">
        <w:rPr>
          <w:rFonts w:ascii="Times New Roman" w:hAnsi="Times New Roman" w:cs="Times New Roman"/>
          <w:sz w:val="28"/>
          <w:szCs w:val="28"/>
        </w:rPr>
        <w:t>3.</w:t>
      </w:r>
      <w:r w:rsidR="00D93F77" w:rsidRPr="00B1400E">
        <w:rPr>
          <w:rFonts w:ascii="Times New Roman" w:hAnsi="Times New Roman" w:cs="Times New Roman"/>
          <w:sz w:val="28"/>
          <w:szCs w:val="28"/>
        </w:rPr>
        <w:t>6</w:t>
      </w:r>
      <w:r w:rsidRPr="00B1400E">
        <w:rPr>
          <w:rFonts w:ascii="Times New Roman" w:hAnsi="Times New Roman" w:cs="Times New Roman"/>
          <w:sz w:val="28"/>
          <w:szCs w:val="28"/>
        </w:rPr>
        <w:t xml:space="preserve">.7. Результатом выполнения административной процедуры является принятие Решения </w:t>
      </w:r>
      <w:r w:rsidR="00D93F77" w:rsidRPr="00B1400E">
        <w:rPr>
          <w:rFonts w:ascii="Times New Roman" w:hAnsi="Times New Roman" w:cs="Times New Roman"/>
          <w:sz w:val="28"/>
          <w:szCs w:val="28"/>
        </w:rPr>
        <w:t>Думы городского округа Кинель Самарской области</w:t>
      </w:r>
      <w:r w:rsidRPr="00B1400E">
        <w:rPr>
          <w:rFonts w:ascii="Times New Roman" w:hAnsi="Times New Roman" w:cs="Times New Roman"/>
          <w:sz w:val="28"/>
          <w:szCs w:val="28"/>
        </w:rPr>
        <w:t xml:space="preserve">, предусматривающее включение арендуемого имущества в прогнозный план (программу) приватизации имущества </w:t>
      </w:r>
      <w:r w:rsidR="00D93F77" w:rsidRPr="00B1400E">
        <w:rPr>
          <w:rFonts w:ascii="Times New Roman" w:hAnsi="Times New Roman" w:cs="Times New Roman"/>
          <w:sz w:val="28"/>
          <w:szCs w:val="28"/>
        </w:rPr>
        <w:t xml:space="preserve">городского округа Кинель </w:t>
      </w:r>
      <w:r w:rsidRPr="00B1400E">
        <w:rPr>
          <w:rFonts w:ascii="Times New Roman" w:hAnsi="Times New Roman" w:cs="Times New Roman"/>
          <w:sz w:val="28"/>
          <w:szCs w:val="28"/>
        </w:rPr>
        <w:t>Самарской области.</w:t>
      </w:r>
    </w:p>
    <w:p w:rsidR="001F7AC6" w:rsidRPr="00B1400E" w:rsidRDefault="001F7AC6" w:rsidP="001F7AC6">
      <w:pPr>
        <w:pStyle w:val="ConsPlusNormal"/>
        <w:ind w:firstLine="540"/>
        <w:contextualSpacing/>
        <w:jc w:val="both"/>
        <w:rPr>
          <w:rFonts w:ascii="Times New Roman" w:hAnsi="Times New Roman" w:cs="Times New Roman"/>
          <w:sz w:val="28"/>
          <w:szCs w:val="28"/>
        </w:rPr>
      </w:pPr>
      <w:r w:rsidRPr="00B1400E">
        <w:rPr>
          <w:rFonts w:ascii="Times New Roman" w:hAnsi="Times New Roman" w:cs="Times New Roman"/>
          <w:sz w:val="28"/>
          <w:szCs w:val="28"/>
        </w:rPr>
        <w:t>3.</w:t>
      </w:r>
      <w:r w:rsidR="00D93F77" w:rsidRPr="00B1400E">
        <w:rPr>
          <w:rFonts w:ascii="Times New Roman" w:hAnsi="Times New Roman" w:cs="Times New Roman"/>
          <w:sz w:val="28"/>
          <w:szCs w:val="28"/>
        </w:rPr>
        <w:t>6</w:t>
      </w:r>
      <w:r w:rsidRPr="00B1400E">
        <w:rPr>
          <w:rFonts w:ascii="Times New Roman" w:hAnsi="Times New Roman" w:cs="Times New Roman"/>
          <w:sz w:val="28"/>
          <w:szCs w:val="28"/>
        </w:rPr>
        <w:t xml:space="preserve">.8. Способом фиксации результата административной процедуры является регистрация Решения </w:t>
      </w:r>
      <w:r w:rsidR="00D93F77" w:rsidRPr="00B1400E">
        <w:rPr>
          <w:rFonts w:ascii="Times New Roman" w:hAnsi="Times New Roman" w:cs="Times New Roman"/>
          <w:sz w:val="28"/>
          <w:szCs w:val="28"/>
        </w:rPr>
        <w:t>Думы городского округа Кинель Самарской области</w:t>
      </w:r>
      <w:r w:rsidRPr="00B1400E">
        <w:rPr>
          <w:rFonts w:ascii="Times New Roman" w:hAnsi="Times New Roman" w:cs="Times New Roman"/>
          <w:sz w:val="28"/>
          <w:szCs w:val="28"/>
        </w:rPr>
        <w:t>.</w:t>
      </w:r>
    </w:p>
    <w:p w:rsidR="001F7AC6" w:rsidRPr="00B1400E" w:rsidRDefault="001F7AC6" w:rsidP="001F7AC6">
      <w:pPr>
        <w:pStyle w:val="ConsPlusNormal"/>
        <w:contextualSpacing/>
        <w:jc w:val="both"/>
        <w:rPr>
          <w:rFonts w:ascii="Times New Roman" w:hAnsi="Times New Roman" w:cs="Times New Roman"/>
          <w:sz w:val="28"/>
          <w:szCs w:val="28"/>
        </w:rPr>
      </w:pPr>
    </w:p>
    <w:p w:rsidR="001F7AC6" w:rsidRPr="00B1400E" w:rsidRDefault="001F7AC6" w:rsidP="001F7AC6">
      <w:pPr>
        <w:pStyle w:val="ConsPlusTitle"/>
        <w:contextualSpacing/>
        <w:jc w:val="center"/>
        <w:outlineLvl w:val="2"/>
        <w:rPr>
          <w:rFonts w:ascii="Times New Roman" w:hAnsi="Times New Roman" w:cs="Times New Roman"/>
          <w:sz w:val="28"/>
          <w:szCs w:val="28"/>
        </w:rPr>
      </w:pPr>
      <w:r w:rsidRPr="00B1400E">
        <w:rPr>
          <w:rFonts w:ascii="Times New Roman" w:hAnsi="Times New Roman" w:cs="Times New Roman"/>
          <w:sz w:val="28"/>
          <w:szCs w:val="28"/>
        </w:rPr>
        <w:t>3.</w:t>
      </w:r>
      <w:r w:rsidR="00D93F77" w:rsidRPr="00B1400E">
        <w:rPr>
          <w:rFonts w:ascii="Times New Roman" w:hAnsi="Times New Roman" w:cs="Times New Roman"/>
          <w:sz w:val="28"/>
          <w:szCs w:val="28"/>
        </w:rPr>
        <w:t>7</w:t>
      </w:r>
      <w:r w:rsidRPr="00B1400E">
        <w:rPr>
          <w:rFonts w:ascii="Times New Roman" w:hAnsi="Times New Roman" w:cs="Times New Roman"/>
          <w:sz w:val="28"/>
          <w:szCs w:val="28"/>
        </w:rPr>
        <w:t>. Обеспечение оценки рыночной стоимости</w:t>
      </w:r>
    </w:p>
    <w:p w:rsidR="001F7AC6" w:rsidRPr="00B1400E" w:rsidRDefault="001F7AC6" w:rsidP="001F7AC6">
      <w:pPr>
        <w:pStyle w:val="ConsPlusTitle"/>
        <w:contextualSpacing/>
        <w:jc w:val="center"/>
        <w:rPr>
          <w:rFonts w:ascii="Times New Roman" w:hAnsi="Times New Roman" w:cs="Times New Roman"/>
          <w:sz w:val="28"/>
          <w:szCs w:val="28"/>
        </w:rPr>
      </w:pPr>
      <w:r w:rsidRPr="00B1400E">
        <w:rPr>
          <w:rFonts w:ascii="Times New Roman" w:hAnsi="Times New Roman" w:cs="Times New Roman"/>
          <w:sz w:val="28"/>
          <w:szCs w:val="28"/>
        </w:rPr>
        <w:t>арендуемого имущества</w:t>
      </w:r>
    </w:p>
    <w:p w:rsidR="001F7AC6" w:rsidRPr="00B1400E" w:rsidRDefault="001F7AC6" w:rsidP="001F7AC6">
      <w:pPr>
        <w:pStyle w:val="ConsPlusNormal"/>
        <w:contextualSpacing/>
        <w:jc w:val="both"/>
        <w:rPr>
          <w:rFonts w:ascii="Times New Roman" w:hAnsi="Times New Roman" w:cs="Times New Roman"/>
          <w:sz w:val="28"/>
          <w:szCs w:val="28"/>
        </w:rPr>
      </w:pPr>
    </w:p>
    <w:p w:rsidR="001F7AC6" w:rsidRPr="00B1400E" w:rsidRDefault="001F7AC6" w:rsidP="001F7AC6">
      <w:pPr>
        <w:pStyle w:val="ConsPlusNormal"/>
        <w:ind w:firstLine="540"/>
        <w:contextualSpacing/>
        <w:jc w:val="both"/>
        <w:rPr>
          <w:rFonts w:ascii="Times New Roman" w:hAnsi="Times New Roman" w:cs="Times New Roman"/>
          <w:sz w:val="28"/>
          <w:szCs w:val="28"/>
        </w:rPr>
      </w:pPr>
      <w:r w:rsidRPr="00B1400E">
        <w:rPr>
          <w:rFonts w:ascii="Times New Roman" w:hAnsi="Times New Roman" w:cs="Times New Roman"/>
          <w:sz w:val="28"/>
          <w:szCs w:val="28"/>
        </w:rPr>
        <w:t>3.</w:t>
      </w:r>
      <w:r w:rsidR="00D93F77" w:rsidRPr="00B1400E">
        <w:rPr>
          <w:rFonts w:ascii="Times New Roman" w:hAnsi="Times New Roman" w:cs="Times New Roman"/>
          <w:sz w:val="28"/>
          <w:szCs w:val="28"/>
        </w:rPr>
        <w:t>7</w:t>
      </w:r>
      <w:r w:rsidRPr="00B1400E">
        <w:rPr>
          <w:rFonts w:ascii="Times New Roman" w:hAnsi="Times New Roman" w:cs="Times New Roman"/>
          <w:sz w:val="28"/>
          <w:szCs w:val="28"/>
        </w:rPr>
        <w:t xml:space="preserve">.1. Основанием для начала административной процедуры являются одновременно наличие в администрации полного пакета документов и информации, необходимых для предоставления муниципальной услуги, и </w:t>
      </w:r>
      <w:r w:rsidRPr="00B1400E">
        <w:rPr>
          <w:rFonts w:ascii="Times New Roman" w:hAnsi="Times New Roman" w:cs="Times New Roman"/>
          <w:sz w:val="28"/>
          <w:szCs w:val="28"/>
        </w:rPr>
        <w:lastRenderedPageBreak/>
        <w:t xml:space="preserve">отсутствие оснований для отказа в предоставлении муниципальной услуги, предусмотренных </w:t>
      </w:r>
      <w:hyperlink w:anchor="P188" w:history="1">
        <w:r w:rsidRPr="00B1400E">
          <w:rPr>
            <w:rFonts w:ascii="Times New Roman" w:hAnsi="Times New Roman" w:cs="Times New Roman"/>
            <w:sz w:val="28"/>
            <w:szCs w:val="28"/>
          </w:rPr>
          <w:t>подразделом 2.8</w:t>
        </w:r>
      </w:hyperlink>
      <w:r w:rsidRPr="00B1400E">
        <w:rPr>
          <w:rFonts w:ascii="Times New Roman" w:hAnsi="Times New Roman" w:cs="Times New Roman"/>
          <w:sz w:val="28"/>
          <w:szCs w:val="28"/>
        </w:rPr>
        <w:t xml:space="preserve"> Регламента.</w:t>
      </w:r>
    </w:p>
    <w:p w:rsidR="001F7AC6" w:rsidRPr="00B1400E" w:rsidRDefault="001F7AC6" w:rsidP="001F7AC6">
      <w:pPr>
        <w:pStyle w:val="ConsPlusNormal"/>
        <w:ind w:firstLine="540"/>
        <w:contextualSpacing/>
        <w:jc w:val="both"/>
        <w:rPr>
          <w:rFonts w:ascii="Times New Roman" w:hAnsi="Times New Roman" w:cs="Times New Roman"/>
          <w:sz w:val="28"/>
          <w:szCs w:val="28"/>
        </w:rPr>
      </w:pPr>
      <w:r w:rsidRPr="00B1400E">
        <w:rPr>
          <w:rFonts w:ascii="Times New Roman" w:hAnsi="Times New Roman" w:cs="Times New Roman"/>
          <w:sz w:val="28"/>
          <w:szCs w:val="28"/>
        </w:rPr>
        <w:t>3.</w:t>
      </w:r>
      <w:r w:rsidR="00D93F77" w:rsidRPr="00B1400E">
        <w:rPr>
          <w:rFonts w:ascii="Times New Roman" w:hAnsi="Times New Roman" w:cs="Times New Roman"/>
          <w:sz w:val="28"/>
          <w:szCs w:val="28"/>
        </w:rPr>
        <w:t>7</w:t>
      </w:r>
      <w:r w:rsidRPr="00B1400E">
        <w:rPr>
          <w:rFonts w:ascii="Times New Roman" w:hAnsi="Times New Roman" w:cs="Times New Roman"/>
          <w:sz w:val="28"/>
          <w:szCs w:val="28"/>
        </w:rPr>
        <w:t xml:space="preserve">.2. Закупка услуг по оценке рыночной стоимости арендуемого имущества осуществляется в соответствии с Федеральным </w:t>
      </w:r>
      <w:hyperlink r:id="rId16" w:history="1">
        <w:r w:rsidRPr="00B1400E">
          <w:rPr>
            <w:rFonts w:ascii="Times New Roman" w:hAnsi="Times New Roman" w:cs="Times New Roman"/>
            <w:sz w:val="28"/>
            <w:szCs w:val="28"/>
          </w:rPr>
          <w:t>законом</w:t>
        </w:r>
      </w:hyperlink>
      <w:r w:rsidRPr="00B1400E">
        <w:rPr>
          <w:rFonts w:ascii="Times New Roman" w:hAnsi="Times New Roman" w:cs="Times New Roman"/>
          <w:sz w:val="28"/>
          <w:szCs w:val="28"/>
        </w:rPr>
        <w:t xml:space="preserve"> </w:t>
      </w:r>
      <w:r w:rsidR="00D93F77" w:rsidRPr="00B1400E">
        <w:rPr>
          <w:rFonts w:ascii="Times New Roman" w:hAnsi="Times New Roman" w:cs="Times New Roman"/>
          <w:sz w:val="28"/>
          <w:szCs w:val="28"/>
        </w:rPr>
        <w:t>«</w:t>
      </w:r>
      <w:r w:rsidRPr="00B1400E">
        <w:rPr>
          <w:rFonts w:ascii="Times New Roman" w:hAnsi="Times New Roman" w:cs="Times New Roman"/>
          <w:sz w:val="28"/>
          <w:szCs w:val="28"/>
        </w:rPr>
        <w:t>О контрактной системе в сфере закупок товаров, работ, услуг для обеспечения государственных и муниципальных нужд</w:t>
      </w:r>
      <w:r w:rsidR="00D93F77" w:rsidRPr="00B1400E">
        <w:rPr>
          <w:rFonts w:ascii="Times New Roman" w:hAnsi="Times New Roman" w:cs="Times New Roman"/>
          <w:sz w:val="28"/>
          <w:szCs w:val="28"/>
        </w:rPr>
        <w:t>»</w:t>
      </w:r>
      <w:r w:rsidRPr="00B1400E">
        <w:rPr>
          <w:rFonts w:ascii="Times New Roman" w:hAnsi="Times New Roman" w:cs="Times New Roman"/>
          <w:sz w:val="28"/>
          <w:szCs w:val="28"/>
        </w:rPr>
        <w:t>.</w:t>
      </w:r>
    </w:p>
    <w:p w:rsidR="001F7AC6" w:rsidRPr="00B1400E" w:rsidRDefault="001F7AC6" w:rsidP="001F7AC6">
      <w:pPr>
        <w:pStyle w:val="ConsPlusNormal"/>
        <w:ind w:firstLine="540"/>
        <w:contextualSpacing/>
        <w:jc w:val="both"/>
        <w:rPr>
          <w:rFonts w:ascii="Times New Roman" w:hAnsi="Times New Roman" w:cs="Times New Roman"/>
          <w:sz w:val="28"/>
          <w:szCs w:val="28"/>
        </w:rPr>
      </w:pPr>
      <w:r w:rsidRPr="00B1400E">
        <w:rPr>
          <w:rFonts w:ascii="Times New Roman" w:hAnsi="Times New Roman" w:cs="Times New Roman"/>
          <w:sz w:val="28"/>
          <w:szCs w:val="28"/>
        </w:rPr>
        <w:t>3.</w:t>
      </w:r>
      <w:r w:rsidR="00D93F77" w:rsidRPr="00B1400E">
        <w:rPr>
          <w:rFonts w:ascii="Times New Roman" w:hAnsi="Times New Roman" w:cs="Times New Roman"/>
          <w:sz w:val="28"/>
          <w:szCs w:val="28"/>
        </w:rPr>
        <w:t>7</w:t>
      </w:r>
      <w:r w:rsidRPr="00B1400E">
        <w:rPr>
          <w:rFonts w:ascii="Times New Roman" w:hAnsi="Times New Roman" w:cs="Times New Roman"/>
          <w:sz w:val="28"/>
          <w:szCs w:val="28"/>
        </w:rPr>
        <w:t>.3. Оценка рыночной стоимости арендуемого имущества проводится организацией, осуществляющей оценочную деятельность на территории Российской Федерации, определенной в соответствии с положениями действующего законодательства (далее - исполнитель), в срок и на условиях, установленных муниципальным контрактом на оказание услуг по оценке рыночной стоимости арендуемого имущества.</w:t>
      </w:r>
    </w:p>
    <w:p w:rsidR="001F7AC6" w:rsidRPr="00B1400E" w:rsidRDefault="001F7AC6" w:rsidP="001F7AC6">
      <w:pPr>
        <w:pStyle w:val="ConsPlusNormal"/>
        <w:ind w:firstLine="540"/>
        <w:contextualSpacing/>
        <w:jc w:val="both"/>
        <w:rPr>
          <w:rFonts w:ascii="Times New Roman" w:hAnsi="Times New Roman" w:cs="Times New Roman"/>
          <w:sz w:val="28"/>
          <w:szCs w:val="28"/>
        </w:rPr>
      </w:pPr>
      <w:r w:rsidRPr="00B1400E">
        <w:rPr>
          <w:rFonts w:ascii="Times New Roman" w:hAnsi="Times New Roman" w:cs="Times New Roman"/>
          <w:sz w:val="28"/>
          <w:szCs w:val="28"/>
        </w:rPr>
        <w:t>3.</w:t>
      </w:r>
      <w:r w:rsidR="00D93F77" w:rsidRPr="00B1400E">
        <w:rPr>
          <w:rFonts w:ascii="Times New Roman" w:hAnsi="Times New Roman" w:cs="Times New Roman"/>
          <w:sz w:val="28"/>
          <w:szCs w:val="28"/>
        </w:rPr>
        <w:t>7</w:t>
      </w:r>
      <w:r w:rsidRPr="00B1400E">
        <w:rPr>
          <w:rFonts w:ascii="Times New Roman" w:hAnsi="Times New Roman" w:cs="Times New Roman"/>
          <w:sz w:val="28"/>
          <w:szCs w:val="28"/>
        </w:rPr>
        <w:t>.4. Специалист, рассматривающий заявление, в срок не позднее 20 рабочих дней с даты поступления в администрацию отчета об оценке рыночной стоимости арендуемого имущества проводит его экспертизу, составляет и подписывает экспертное заключение.</w:t>
      </w:r>
    </w:p>
    <w:p w:rsidR="001F7AC6" w:rsidRPr="00B1400E" w:rsidRDefault="001F7AC6" w:rsidP="001F7AC6">
      <w:pPr>
        <w:pStyle w:val="ConsPlusNormal"/>
        <w:ind w:firstLine="540"/>
        <w:contextualSpacing/>
        <w:jc w:val="both"/>
        <w:rPr>
          <w:rFonts w:ascii="Times New Roman" w:hAnsi="Times New Roman" w:cs="Times New Roman"/>
          <w:sz w:val="28"/>
          <w:szCs w:val="28"/>
        </w:rPr>
      </w:pPr>
      <w:r w:rsidRPr="00B1400E">
        <w:rPr>
          <w:rFonts w:ascii="Times New Roman" w:hAnsi="Times New Roman" w:cs="Times New Roman"/>
          <w:sz w:val="28"/>
          <w:szCs w:val="28"/>
        </w:rPr>
        <w:t>3.</w:t>
      </w:r>
      <w:r w:rsidR="00D93F77" w:rsidRPr="00B1400E">
        <w:rPr>
          <w:rFonts w:ascii="Times New Roman" w:hAnsi="Times New Roman" w:cs="Times New Roman"/>
          <w:sz w:val="28"/>
          <w:szCs w:val="28"/>
        </w:rPr>
        <w:t>7</w:t>
      </w:r>
      <w:r w:rsidRPr="00B1400E">
        <w:rPr>
          <w:rFonts w:ascii="Times New Roman" w:hAnsi="Times New Roman" w:cs="Times New Roman"/>
          <w:sz w:val="28"/>
          <w:szCs w:val="28"/>
        </w:rPr>
        <w:t>.5. В случае наличия замечаний к отчету об оценке рыночной стоимости арендуемого имущества соответствующие замечания устраняются исполнителем в порядке и сроки, предусмотренные муниципальным контрактом на оказание услуг по оценке рыночной стоимости арендуемого имущества.</w:t>
      </w:r>
    </w:p>
    <w:p w:rsidR="001F7AC6" w:rsidRPr="00B1400E" w:rsidRDefault="001F7AC6" w:rsidP="001F7AC6">
      <w:pPr>
        <w:pStyle w:val="ConsPlusNormal"/>
        <w:ind w:firstLine="540"/>
        <w:contextualSpacing/>
        <w:jc w:val="both"/>
        <w:rPr>
          <w:rFonts w:ascii="Times New Roman" w:hAnsi="Times New Roman" w:cs="Times New Roman"/>
          <w:sz w:val="28"/>
          <w:szCs w:val="28"/>
        </w:rPr>
      </w:pPr>
      <w:r w:rsidRPr="00B1400E">
        <w:rPr>
          <w:rFonts w:ascii="Times New Roman" w:hAnsi="Times New Roman" w:cs="Times New Roman"/>
          <w:sz w:val="28"/>
          <w:szCs w:val="28"/>
        </w:rPr>
        <w:t>3.</w:t>
      </w:r>
      <w:r w:rsidR="00D93F77" w:rsidRPr="00B1400E">
        <w:rPr>
          <w:rFonts w:ascii="Times New Roman" w:hAnsi="Times New Roman" w:cs="Times New Roman"/>
          <w:sz w:val="28"/>
          <w:szCs w:val="28"/>
        </w:rPr>
        <w:t>7</w:t>
      </w:r>
      <w:r w:rsidRPr="00B1400E">
        <w:rPr>
          <w:rFonts w:ascii="Times New Roman" w:hAnsi="Times New Roman" w:cs="Times New Roman"/>
          <w:sz w:val="28"/>
          <w:szCs w:val="28"/>
        </w:rPr>
        <w:t>.6. На основании положительного экспертного заключения уполномоченное должностное лицо администрации подписывает акт приема-передачи оказанных услуг по оценке рыночной стоимости арендуемого имущества (далее - акт приема-передачи).</w:t>
      </w:r>
    </w:p>
    <w:p w:rsidR="001F7AC6" w:rsidRPr="00B1400E" w:rsidRDefault="001F7AC6" w:rsidP="001F7AC6">
      <w:pPr>
        <w:pStyle w:val="ConsPlusNormal"/>
        <w:ind w:firstLine="540"/>
        <w:contextualSpacing/>
        <w:jc w:val="both"/>
        <w:rPr>
          <w:rFonts w:ascii="Times New Roman" w:hAnsi="Times New Roman" w:cs="Times New Roman"/>
          <w:sz w:val="28"/>
          <w:szCs w:val="28"/>
        </w:rPr>
      </w:pPr>
      <w:r w:rsidRPr="00B1400E">
        <w:rPr>
          <w:rFonts w:ascii="Times New Roman" w:hAnsi="Times New Roman" w:cs="Times New Roman"/>
          <w:sz w:val="28"/>
          <w:szCs w:val="28"/>
        </w:rPr>
        <w:t>3.</w:t>
      </w:r>
      <w:r w:rsidR="00D93F77" w:rsidRPr="00B1400E">
        <w:rPr>
          <w:rFonts w:ascii="Times New Roman" w:hAnsi="Times New Roman" w:cs="Times New Roman"/>
          <w:sz w:val="28"/>
          <w:szCs w:val="28"/>
        </w:rPr>
        <w:t>7</w:t>
      </w:r>
      <w:r w:rsidRPr="00B1400E">
        <w:rPr>
          <w:rFonts w:ascii="Times New Roman" w:hAnsi="Times New Roman" w:cs="Times New Roman"/>
          <w:sz w:val="28"/>
          <w:szCs w:val="28"/>
        </w:rPr>
        <w:t>.7. Максимальный срок выполнения процедуры - 95 календарных дней с даты поступления полного пакета документов и информации, необходимых для предоставления муниципальной услуги.</w:t>
      </w:r>
    </w:p>
    <w:p w:rsidR="001F7AC6" w:rsidRPr="00B1400E" w:rsidRDefault="001F7AC6" w:rsidP="001F7AC6">
      <w:pPr>
        <w:pStyle w:val="ConsPlusNormal"/>
        <w:ind w:firstLine="540"/>
        <w:contextualSpacing/>
        <w:jc w:val="both"/>
        <w:rPr>
          <w:rFonts w:ascii="Times New Roman" w:hAnsi="Times New Roman" w:cs="Times New Roman"/>
          <w:sz w:val="28"/>
          <w:szCs w:val="28"/>
        </w:rPr>
      </w:pPr>
      <w:r w:rsidRPr="00B1400E">
        <w:rPr>
          <w:rFonts w:ascii="Times New Roman" w:hAnsi="Times New Roman" w:cs="Times New Roman"/>
          <w:sz w:val="28"/>
          <w:szCs w:val="28"/>
        </w:rPr>
        <w:t>Заключение муниципального контракта на оказание услуг по оценке рыночной стоимости арендуемого имущества осуществляется в срок не позднее 60 календарных дней с даты поступления в администрацию заявления о предоставлении муниципальной услуги.</w:t>
      </w:r>
    </w:p>
    <w:p w:rsidR="001F7AC6" w:rsidRPr="00B1400E" w:rsidRDefault="001F7AC6" w:rsidP="001F7AC6">
      <w:pPr>
        <w:pStyle w:val="ConsPlusNormal"/>
        <w:ind w:firstLine="540"/>
        <w:contextualSpacing/>
        <w:jc w:val="both"/>
        <w:rPr>
          <w:rFonts w:ascii="Times New Roman" w:hAnsi="Times New Roman" w:cs="Times New Roman"/>
          <w:sz w:val="28"/>
          <w:szCs w:val="28"/>
        </w:rPr>
      </w:pPr>
      <w:r w:rsidRPr="00B1400E">
        <w:rPr>
          <w:rFonts w:ascii="Times New Roman" w:hAnsi="Times New Roman" w:cs="Times New Roman"/>
          <w:sz w:val="28"/>
          <w:szCs w:val="28"/>
        </w:rPr>
        <w:t>3.</w:t>
      </w:r>
      <w:r w:rsidR="00545047" w:rsidRPr="00B1400E">
        <w:rPr>
          <w:rFonts w:ascii="Times New Roman" w:hAnsi="Times New Roman" w:cs="Times New Roman"/>
          <w:sz w:val="28"/>
          <w:szCs w:val="28"/>
        </w:rPr>
        <w:t>7</w:t>
      </w:r>
      <w:r w:rsidRPr="00B1400E">
        <w:rPr>
          <w:rFonts w:ascii="Times New Roman" w:hAnsi="Times New Roman" w:cs="Times New Roman"/>
          <w:sz w:val="28"/>
          <w:szCs w:val="28"/>
        </w:rPr>
        <w:t xml:space="preserve">.8. Критерием принятия решения является отсутствие оснований для отказа в предоставлении муниципальной услуги, предусмотренных </w:t>
      </w:r>
      <w:hyperlink w:anchor="P188" w:history="1">
        <w:r w:rsidRPr="00B1400E">
          <w:rPr>
            <w:rFonts w:ascii="Times New Roman" w:hAnsi="Times New Roman" w:cs="Times New Roman"/>
            <w:sz w:val="28"/>
            <w:szCs w:val="28"/>
          </w:rPr>
          <w:t>подразделом 2.8</w:t>
        </w:r>
      </w:hyperlink>
      <w:r w:rsidRPr="00B1400E">
        <w:rPr>
          <w:rFonts w:ascii="Times New Roman" w:hAnsi="Times New Roman" w:cs="Times New Roman"/>
          <w:sz w:val="28"/>
          <w:szCs w:val="28"/>
        </w:rPr>
        <w:t xml:space="preserve"> Регламента.</w:t>
      </w:r>
    </w:p>
    <w:p w:rsidR="001F7AC6" w:rsidRPr="00B1400E" w:rsidRDefault="001F7AC6" w:rsidP="001F7AC6">
      <w:pPr>
        <w:pStyle w:val="ConsPlusNormal"/>
        <w:ind w:firstLine="540"/>
        <w:contextualSpacing/>
        <w:jc w:val="both"/>
        <w:rPr>
          <w:rFonts w:ascii="Times New Roman" w:hAnsi="Times New Roman" w:cs="Times New Roman"/>
          <w:sz w:val="28"/>
          <w:szCs w:val="28"/>
        </w:rPr>
      </w:pPr>
      <w:r w:rsidRPr="00B1400E">
        <w:rPr>
          <w:rFonts w:ascii="Times New Roman" w:hAnsi="Times New Roman" w:cs="Times New Roman"/>
          <w:sz w:val="28"/>
          <w:szCs w:val="28"/>
        </w:rPr>
        <w:t>3.</w:t>
      </w:r>
      <w:r w:rsidR="00545047" w:rsidRPr="00B1400E">
        <w:rPr>
          <w:rFonts w:ascii="Times New Roman" w:hAnsi="Times New Roman" w:cs="Times New Roman"/>
          <w:sz w:val="28"/>
          <w:szCs w:val="28"/>
        </w:rPr>
        <w:t>7</w:t>
      </w:r>
      <w:r w:rsidRPr="00B1400E">
        <w:rPr>
          <w:rFonts w:ascii="Times New Roman" w:hAnsi="Times New Roman" w:cs="Times New Roman"/>
          <w:sz w:val="28"/>
          <w:szCs w:val="28"/>
        </w:rPr>
        <w:t>.9. Результатом выполнения административной процедуры является принятый администрацией в соответствии с актом приема-передачи отчет об оценке рыночной стоимости арендуемого имущества.</w:t>
      </w:r>
    </w:p>
    <w:p w:rsidR="001F7AC6" w:rsidRPr="00B1400E" w:rsidRDefault="001F7AC6" w:rsidP="001F7AC6">
      <w:pPr>
        <w:pStyle w:val="ConsPlusNormal"/>
        <w:ind w:firstLine="540"/>
        <w:contextualSpacing/>
        <w:jc w:val="both"/>
        <w:rPr>
          <w:rFonts w:ascii="Times New Roman" w:hAnsi="Times New Roman" w:cs="Times New Roman"/>
          <w:sz w:val="28"/>
          <w:szCs w:val="28"/>
        </w:rPr>
      </w:pPr>
      <w:r w:rsidRPr="00B1400E">
        <w:rPr>
          <w:rFonts w:ascii="Times New Roman" w:hAnsi="Times New Roman" w:cs="Times New Roman"/>
          <w:sz w:val="28"/>
          <w:szCs w:val="28"/>
        </w:rPr>
        <w:t>3.</w:t>
      </w:r>
      <w:r w:rsidR="00545047" w:rsidRPr="00B1400E">
        <w:rPr>
          <w:rFonts w:ascii="Times New Roman" w:hAnsi="Times New Roman" w:cs="Times New Roman"/>
          <w:sz w:val="28"/>
          <w:szCs w:val="28"/>
        </w:rPr>
        <w:t>7</w:t>
      </w:r>
      <w:r w:rsidRPr="00B1400E">
        <w:rPr>
          <w:rFonts w:ascii="Times New Roman" w:hAnsi="Times New Roman" w:cs="Times New Roman"/>
          <w:sz w:val="28"/>
          <w:szCs w:val="28"/>
        </w:rPr>
        <w:t>.10. Способом фиксации результата административной процедуры является подписанный сторонами акт приема-передачи.</w:t>
      </w:r>
    </w:p>
    <w:p w:rsidR="001F7AC6" w:rsidRPr="00B1400E" w:rsidRDefault="001F7AC6" w:rsidP="001F7AC6">
      <w:pPr>
        <w:pStyle w:val="ConsPlusNormal"/>
        <w:contextualSpacing/>
        <w:jc w:val="both"/>
        <w:rPr>
          <w:rFonts w:ascii="Times New Roman" w:hAnsi="Times New Roman" w:cs="Times New Roman"/>
          <w:sz w:val="28"/>
          <w:szCs w:val="28"/>
        </w:rPr>
      </w:pPr>
    </w:p>
    <w:p w:rsidR="001F7AC6" w:rsidRPr="00B1400E" w:rsidRDefault="001F7AC6" w:rsidP="001F7AC6">
      <w:pPr>
        <w:pStyle w:val="ConsPlusTitle"/>
        <w:contextualSpacing/>
        <w:jc w:val="center"/>
        <w:outlineLvl w:val="2"/>
        <w:rPr>
          <w:rFonts w:ascii="Times New Roman" w:hAnsi="Times New Roman" w:cs="Times New Roman"/>
          <w:sz w:val="28"/>
          <w:szCs w:val="28"/>
        </w:rPr>
      </w:pPr>
      <w:r w:rsidRPr="00B1400E">
        <w:rPr>
          <w:rFonts w:ascii="Times New Roman" w:hAnsi="Times New Roman" w:cs="Times New Roman"/>
          <w:sz w:val="28"/>
          <w:szCs w:val="28"/>
        </w:rPr>
        <w:t>3.</w:t>
      </w:r>
      <w:r w:rsidR="00545047" w:rsidRPr="00B1400E">
        <w:rPr>
          <w:rFonts w:ascii="Times New Roman" w:hAnsi="Times New Roman" w:cs="Times New Roman"/>
          <w:sz w:val="28"/>
          <w:szCs w:val="28"/>
        </w:rPr>
        <w:t>8</w:t>
      </w:r>
      <w:r w:rsidRPr="00B1400E">
        <w:rPr>
          <w:rFonts w:ascii="Times New Roman" w:hAnsi="Times New Roman" w:cs="Times New Roman"/>
          <w:sz w:val="28"/>
          <w:szCs w:val="28"/>
        </w:rPr>
        <w:t>. Принятие решения об условиях приватизации</w:t>
      </w:r>
    </w:p>
    <w:p w:rsidR="001F7AC6" w:rsidRPr="00B1400E" w:rsidRDefault="001F7AC6" w:rsidP="001F7AC6">
      <w:pPr>
        <w:pStyle w:val="ConsPlusTitle"/>
        <w:contextualSpacing/>
        <w:jc w:val="center"/>
        <w:rPr>
          <w:rFonts w:ascii="Times New Roman" w:hAnsi="Times New Roman" w:cs="Times New Roman"/>
          <w:sz w:val="28"/>
          <w:szCs w:val="28"/>
        </w:rPr>
      </w:pPr>
      <w:r w:rsidRPr="00B1400E">
        <w:rPr>
          <w:rFonts w:ascii="Times New Roman" w:hAnsi="Times New Roman" w:cs="Times New Roman"/>
          <w:sz w:val="28"/>
          <w:szCs w:val="28"/>
        </w:rPr>
        <w:t>арендуемого имущества</w:t>
      </w:r>
    </w:p>
    <w:p w:rsidR="001F7AC6" w:rsidRPr="00B1400E" w:rsidRDefault="001F7AC6" w:rsidP="001F7AC6">
      <w:pPr>
        <w:pStyle w:val="ConsPlusNormal"/>
        <w:contextualSpacing/>
        <w:jc w:val="both"/>
        <w:rPr>
          <w:rFonts w:ascii="Times New Roman" w:hAnsi="Times New Roman" w:cs="Times New Roman"/>
          <w:sz w:val="28"/>
          <w:szCs w:val="28"/>
        </w:rPr>
      </w:pPr>
    </w:p>
    <w:p w:rsidR="001F7AC6" w:rsidRPr="00B1400E" w:rsidRDefault="001F7AC6" w:rsidP="001F7AC6">
      <w:pPr>
        <w:pStyle w:val="ConsPlusNormal"/>
        <w:ind w:firstLine="540"/>
        <w:contextualSpacing/>
        <w:jc w:val="both"/>
        <w:rPr>
          <w:rFonts w:ascii="Times New Roman" w:hAnsi="Times New Roman" w:cs="Times New Roman"/>
          <w:sz w:val="28"/>
          <w:szCs w:val="28"/>
        </w:rPr>
      </w:pPr>
      <w:r w:rsidRPr="00B1400E">
        <w:rPr>
          <w:rFonts w:ascii="Times New Roman" w:hAnsi="Times New Roman" w:cs="Times New Roman"/>
          <w:sz w:val="28"/>
          <w:szCs w:val="28"/>
        </w:rPr>
        <w:lastRenderedPageBreak/>
        <w:t>3.</w:t>
      </w:r>
      <w:r w:rsidR="00545047" w:rsidRPr="00B1400E">
        <w:rPr>
          <w:rFonts w:ascii="Times New Roman" w:hAnsi="Times New Roman" w:cs="Times New Roman"/>
          <w:sz w:val="28"/>
          <w:szCs w:val="28"/>
        </w:rPr>
        <w:t>8</w:t>
      </w:r>
      <w:r w:rsidRPr="00B1400E">
        <w:rPr>
          <w:rFonts w:ascii="Times New Roman" w:hAnsi="Times New Roman" w:cs="Times New Roman"/>
          <w:sz w:val="28"/>
          <w:szCs w:val="28"/>
        </w:rPr>
        <w:t>.1. Основанием для начала административной процедуры является принятый администрацией в соответствии с актом приема-передачи отчет об оценке рыночной стоимости арендуемого имущества.</w:t>
      </w:r>
    </w:p>
    <w:p w:rsidR="001F7AC6" w:rsidRPr="00B1400E" w:rsidRDefault="001F7AC6" w:rsidP="001F7AC6">
      <w:pPr>
        <w:pStyle w:val="ConsPlusNormal"/>
        <w:ind w:firstLine="540"/>
        <w:contextualSpacing/>
        <w:jc w:val="both"/>
        <w:rPr>
          <w:rFonts w:ascii="Times New Roman" w:hAnsi="Times New Roman" w:cs="Times New Roman"/>
          <w:sz w:val="28"/>
          <w:szCs w:val="28"/>
        </w:rPr>
      </w:pPr>
      <w:r w:rsidRPr="00B1400E">
        <w:rPr>
          <w:rFonts w:ascii="Times New Roman" w:hAnsi="Times New Roman" w:cs="Times New Roman"/>
          <w:sz w:val="28"/>
          <w:szCs w:val="28"/>
        </w:rPr>
        <w:t>3.</w:t>
      </w:r>
      <w:r w:rsidR="00545047" w:rsidRPr="00B1400E">
        <w:rPr>
          <w:rFonts w:ascii="Times New Roman" w:hAnsi="Times New Roman" w:cs="Times New Roman"/>
          <w:sz w:val="28"/>
          <w:szCs w:val="28"/>
        </w:rPr>
        <w:t>8</w:t>
      </w:r>
      <w:r w:rsidRPr="00B1400E">
        <w:rPr>
          <w:rFonts w:ascii="Times New Roman" w:hAnsi="Times New Roman" w:cs="Times New Roman"/>
          <w:sz w:val="28"/>
          <w:szCs w:val="28"/>
        </w:rPr>
        <w:t>.</w:t>
      </w:r>
      <w:r w:rsidR="00545047" w:rsidRPr="00B1400E">
        <w:rPr>
          <w:rFonts w:ascii="Times New Roman" w:hAnsi="Times New Roman" w:cs="Times New Roman"/>
          <w:sz w:val="28"/>
          <w:szCs w:val="28"/>
        </w:rPr>
        <w:t>2</w:t>
      </w:r>
      <w:r w:rsidRPr="00B1400E">
        <w:rPr>
          <w:rFonts w:ascii="Times New Roman" w:hAnsi="Times New Roman" w:cs="Times New Roman"/>
          <w:sz w:val="28"/>
          <w:szCs w:val="28"/>
        </w:rPr>
        <w:t>. Решение об условиях приватизации арендуемого имущества принимается в форме постановления</w:t>
      </w:r>
      <w:r w:rsidR="00545047" w:rsidRPr="00B1400E">
        <w:rPr>
          <w:rFonts w:ascii="Times New Roman" w:hAnsi="Times New Roman" w:cs="Times New Roman"/>
          <w:sz w:val="28"/>
          <w:szCs w:val="28"/>
        </w:rPr>
        <w:t xml:space="preserve"> </w:t>
      </w:r>
      <w:r w:rsidRPr="00B1400E">
        <w:rPr>
          <w:rFonts w:ascii="Times New Roman" w:hAnsi="Times New Roman" w:cs="Times New Roman"/>
          <w:sz w:val="28"/>
          <w:szCs w:val="28"/>
        </w:rPr>
        <w:t>администрации.</w:t>
      </w:r>
    </w:p>
    <w:p w:rsidR="001F7AC6" w:rsidRPr="00B1400E" w:rsidRDefault="001F7AC6" w:rsidP="001F7AC6">
      <w:pPr>
        <w:pStyle w:val="ConsPlusNormal"/>
        <w:ind w:firstLine="540"/>
        <w:contextualSpacing/>
        <w:jc w:val="both"/>
        <w:rPr>
          <w:rFonts w:ascii="Times New Roman" w:hAnsi="Times New Roman" w:cs="Times New Roman"/>
          <w:sz w:val="28"/>
          <w:szCs w:val="28"/>
        </w:rPr>
      </w:pPr>
      <w:r w:rsidRPr="00B1400E">
        <w:rPr>
          <w:rFonts w:ascii="Times New Roman" w:hAnsi="Times New Roman" w:cs="Times New Roman"/>
          <w:sz w:val="28"/>
          <w:szCs w:val="28"/>
        </w:rPr>
        <w:t>3.</w:t>
      </w:r>
      <w:r w:rsidR="00545047" w:rsidRPr="00B1400E">
        <w:rPr>
          <w:rFonts w:ascii="Times New Roman" w:hAnsi="Times New Roman" w:cs="Times New Roman"/>
          <w:sz w:val="28"/>
          <w:szCs w:val="28"/>
        </w:rPr>
        <w:t>8</w:t>
      </w:r>
      <w:r w:rsidRPr="00B1400E">
        <w:rPr>
          <w:rFonts w:ascii="Times New Roman" w:hAnsi="Times New Roman" w:cs="Times New Roman"/>
          <w:sz w:val="28"/>
          <w:szCs w:val="28"/>
        </w:rPr>
        <w:t>.</w:t>
      </w:r>
      <w:r w:rsidR="00545047" w:rsidRPr="00B1400E">
        <w:rPr>
          <w:rFonts w:ascii="Times New Roman" w:hAnsi="Times New Roman" w:cs="Times New Roman"/>
          <w:sz w:val="28"/>
          <w:szCs w:val="28"/>
        </w:rPr>
        <w:t>3</w:t>
      </w:r>
      <w:r w:rsidRPr="00B1400E">
        <w:rPr>
          <w:rFonts w:ascii="Times New Roman" w:hAnsi="Times New Roman" w:cs="Times New Roman"/>
          <w:sz w:val="28"/>
          <w:szCs w:val="28"/>
        </w:rPr>
        <w:t>. Специалист, рассматривающий заявление, в течение 5 рабочих дней с даты подписания акта приема-передачи подготавливает проект постановления об условиях приватизации арендуемого имущества.</w:t>
      </w:r>
    </w:p>
    <w:p w:rsidR="001F7AC6" w:rsidRPr="00B1400E" w:rsidRDefault="001F7AC6" w:rsidP="001F7AC6">
      <w:pPr>
        <w:pStyle w:val="ConsPlusNormal"/>
        <w:ind w:firstLine="540"/>
        <w:contextualSpacing/>
        <w:jc w:val="both"/>
        <w:rPr>
          <w:rFonts w:ascii="Times New Roman" w:hAnsi="Times New Roman" w:cs="Times New Roman"/>
          <w:sz w:val="28"/>
          <w:szCs w:val="28"/>
        </w:rPr>
      </w:pPr>
      <w:r w:rsidRPr="00B1400E">
        <w:rPr>
          <w:rFonts w:ascii="Times New Roman" w:hAnsi="Times New Roman" w:cs="Times New Roman"/>
          <w:sz w:val="28"/>
          <w:szCs w:val="28"/>
        </w:rPr>
        <w:t xml:space="preserve">В проекте постановления об условиях приватизации арендуемого имущества предусматривается преимущественное право заявителя на приобретение арендуемого имущества с соблюдением условий, установленных </w:t>
      </w:r>
      <w:hyperlink w:anchor="P50" w:history="1">
        <w:r w:rsidRPr="00B1400E">
          <w:rPr>
            <w:rFonts w:ascii="Times New Roman" w:hAnsi="Times New Roman" w:cs="Times New Roman"/>
            <w:sz w:val="28"/>
            <w:szCs w:val="28"/>
          </w:rPr>
          <w:t>пунктом 1.</w:t>
        </w:r>
      </w:hyperlink>
      <w:r w:rsidR="00545047" w:rsidRPr="00B1400E">
        <w:rPr>
          <w:rFonts w:ascii="Times New Roman" w:hAnsi="Times New Roman" w:cs="Times New Roman"/>
          <w:sz w:val="28"/>
          <w:szCs w:val="28"/>
        </w:rPr>
        <w:t>2</w:t>
      </w:r>
      <w:r w:rsidRPr="00B1400E">
        <w:rPr>
          <w:rFonts w:ascii="Times New Roman" w:hAnsi="Times New Roman" w:cs="Times New Roman"/>
          <w:sz w:val="28"/>
          <w:szCs w:val="28"/>
        </w:rPr>
        <w:t xml:space="preserve"> либо </w:t>
      </w:r>
      <w:hyperlink w:anchor="P55" w:history="1">
        <w:r w:rsidRPr="00B1400E">
          <w:rPr>
            <w:rFonts w:ascii="Times New Roman" w:hAnsi="Times New Roman" w:cs="Times New Roman"/>
            <w:sz w:val="28"/>
            <w:szCs w:val="28"/>
          </w:rPr>
          <w:t>пунктом 1</w:t>
        </w:r>
      </w:hyperlink>
      <w:r w:rsidR="00545047" w:rsidRPr="00B1400E">
        <w:rPr>
          <w:rFonts w:ascii="Times New Roman" w:hAnsi="Times New Roman" w:cs="Times New Roman"/>
          <w:sz w:val="28"/>
          <w:szCs w:val="28"/>
        </w:rPr>
        <w:t>.3</w:t>
      </w:r>
      <w:r w:rsidRPr="00B1400E">
        <w:rPr>
          <w:rFonts w:ascii="Times New Roman" w:hAnsi="Times New Roman" w:cs="Times New Roman"/>
          <w:sz w:val="28"/>
          <w:szCs w:val="28"/>
        </w:rPr>
        <w:t xml:space="preserve"> Регламента.</w:t>
      </w:r>
    </w:p>
    <w:p w:rsidR="001F7AC6" w:rsidRPr="00B1400E" w:rsidRDefault="001F7AC6" w:rsidP="001F7AC6">
      <w:pPr>
        <w:pStyle w:val="ConsPlusNormal"/>
        <w:ind w:firstLine="540"/>
        <w:contextualSpacing/>
        <w:jc w:val="both"/>
        <w:rPr>
          <w:rFonts w:ascii="Times New Roman" w:hAnsi="Times New Roman" w:cs="Times New Roman"/>
          <w:sz w:val="28"/>
          <w:szCs w:val="28"/>
        </w:rPr>
      </w:pPr>
      <w:r w:rsidRPr="00B1400E">
        <w:rPr>
          <w:rFonts w:ascii="Times New Roman" w:hAnsi="Times New Roman" w:cs="Times New Roman"/>
          <w:sz w:val="28"/>
          <w:szCs w:val="28"/>
        </w:rPr>
        <w:t>В качестве начальной цены подлежащего приватизации арендуемого имущества в проекте постановления об условиях приватизации арендуемого имущества указывается его рыночная стоимость, определенная на основании отчета об оценке рыночной стоимости арендуемого имущества.</w:t>
      </w:r>
    </w:p>
    <w:p w:rsidR="001F7AC6" w:rsidRPr="00B1400E" w:rsidRDefault="00545047" w:rsidP="001F7AC6">
      <w:pPr>
        <w:pStyle w:val="ConsPlusNormal"/>
        <w:ind w:firstLine="540"/>
        <w:contextualSpacing/>
        <w:jc w:val="both"/>
        <w:rPr>
          <w:rFonts w:ascii="Times New Roman" w:hAnsi="Times New Roman" w:cs="Times New Roman"/>
          <w:sz w:val="28"/>
          <w:szCs w:val="28"/>
        </w:rPr>
      </w:pPr>
      <w:r w:rsidRPr="00B1400E">
        <w:rPr>
          <w:rFonts w:ascii="Times New Roman" w:hAnsi="Times New Roman" w:cs="Times New Roman"/>
          <w:sz w:val="28"/>
          <w:szCs w:val="28"/>
        </w:rPr>
        <w:t>3.8</w:t>
      </w:r>
      <w:r w:rsidR="001F7AC6" w:rsidRPr="00B1400E">
        <w:rPr>
          <w:rFonts w:ascii="Times New Roman" w:hAnsi="Times New Roman" w:cs="Times New Roman"/>
          <w:sz w:val="28"/>
          <w:szCs w:val="28"/>
        </w:rPr>
        <w:t>.</w:t>
      </w:r>
      <w:r w:rsidRPr="00B1400E">
        <w:rPr>
          <w:rFonts w:ascii="Times New Roman" w:hAnsi="Times New Roman" w:cs="Times New Roman"/>
          <w:sz w:val="28"/>
          <w:szCs w:val="28"/>
        </w:rPr>
        <w:t>4</w:t>
      </w:r>
      <w:r w:rsidR="001F7AC6" w:rsidRPr="00B1400E">
        <w:rPr>
          <w:rFonts w:ascii="Times New Roman" w:hAnsi="Times New Roman" w:cs="Times New Roman"/>
          <w:sz w:val="28"/>
          <w:szCs w:val="28"/>
        </w:rPr>
        <w:t>. Специалист, рассматривающий заявление, после согласования проекта постановления об условиях приватизации арендуемого имущества со всеми уполномоченными должностными лицами администрации передает его на подписание уполномоченному должностному лицу администрации.</w:t>
      </w:r>
    </w:p>
    <w:p w:rsidR="001F7AC6" w:rsidRPr="00B1400E" w:rsidRDefault="001F7AC6" w:rsidP="001F7AC6">
      <w:pPr>
        <w:pStyle w:val="ConsPlusNormal"/>
        <w:ind w:firstLine="540"/>
        <w:contextualSpacing/>
        <w:jc w:val="both"/>
        <w:rPr>
          <w:rFonts w:ascii="Times New Roman" w:hAnsi="Times New Roman" w:cs="Times New Roman"/>
          <w:sz w:val="28"/>
          <w:szCs w:val="28"/>
        </w:rPr>
      </w:pPr>
      <w:r w:rsidRPr="00B1400E">
        <w:rPr>
          <w:rFonts w:ascii="Times New Roman" w:hAnsi="Times New Roman" w:cs="Times New Roman"/>
          <w:sz w:val="28"/>
          <w:szCs w:val="28"/>
        </w:rPr>
        <w:t>3.</w:t>
      </w:r>
      <w:r w:rsidR="00545047" w:rsidRPr="00B1400E">
        <w:rPr>
          <w:rFonts w:ascii="Times New Roman" w:hAnsi="Times New Roman" w:cs="Times New Roman"/>
          <w:sz w:val="28"/>
          <w:szCs w:val="28"/>
        </w:rPr>
        <w:t>8</w:t>
      </w:r>
      <w:r w:rsidRPr="00B1400E">
        <w:rPr>
          <w:rFonts w:ascii="Times New Roman" w:hAnsi="Times New Roman" w:cs="Times New Roman"/>
          <w:sz w:val="28"/>
          <w:szCs w:val="28"/>
        </w:rPr>
        <w:t>.</w:t>
      </w:r>
      <w:r w:rsidR="00545047" w:rsidRPr="00B1400E">
        <w:rPr>
          <w:rFonts w:ascii="Times New Roman" w:hAnsi="Times New Roman" w:cs="Times New Roman"/>
          <w:sz w:val="28"/>
          <w:szCs w:val="28"/>
        </w:rPr>
        <w:t>5</w:t>
      </w:r>
      <w:r w:rsidRPr="00B1400E">
        <w:rPr>
          <w:rFonts w:ascii="Times New Roman" w:hAnsi="Times New Roman" w:cs="Times New Roman"/>
          <w:sz w:val="28"/>
          <w:szCs w:val="28"/>
        </w:rPr>
        <w:t>. Специалист, рассматривающий заявление,</w:t>
      </w:r>
      <w:r w:rsidR="00545047" w:rsidRPr="00B1400E">
        <w:rPr>
          <w:rFonts w:ascii="Times New Roman" w:hAnsi="Times New Roman" w:cs="Times New Roman"/>
          <w:sz w:val="28"/>
          <w:szCs w:val="28"/>
        </w:rPr>
        <w:t xml:space="preserve"> </w:t>
      </w:r>
      <w:r w:rsidRPr="00B1400E">
        <w:rPr>
          <w:rFonts w:ascii="Times New Roman" w:hAnsi="Times New Roman" w:cs="Times New Roman"/>
          <w:sz w:val="28"/>
          <w:szCs w:val="28"/>
        </w:rPr>
        <w:t>осуществляет проведение оценки регулирующего воздействия</w:t>
      </w:r>
      <w:r w:rsidR="00545047" w:rsidRPr="00B1400E">
        <w:rPr>
          <w:rFonts w:ascii="Times New Roman" w:hAnsi="Times New Roman" w:cs="Times New Roman"/>
          <w:sz w:val="28"/>
          <w:szCs w:val="28"/>
        </w:rPr>
        <w:t xml:space="preserve"> </w:t>
      </w:r>
      <w:r w:rsidRPr="00B1400E">
        <w:rPr>
          <w:rFonts w:ascii="Times New Roman" w:hAnsi="Times New Roman" w:cs="Times New Roman"/>
          <w:sz w:val="28"/>
          <w:szCs w:val="28"/>
        </w:rPr>
        <w:t>постановления об условиях приватизации арендуемого имущества.</w:t>
      </w:r>
    </w:p>
    <w:p w:rsidR="001F7AC6" w:rsidRPr="00B1400E" w:rsidRDefault="001F7AC6" w:rsidP="001F7AC6">
      <w:pPr>
        <w:pStyle w:val="ConsPlusNormal"/>
        <w:ind w:firstLine="540"/>
        <w:contextualSpacing/>
        <w:jc w:val="both"/>
        <w:rPr>
          <w:rFonts w:ascii="Times New Roman" w:hAnsi="Times New Roman" w:cs="Times New Roman"/>
          <w:sz w:val="28"/>
          <w:szCs w:val="28"/>
        </w:rPr>
      </w:pPr>
      <w:r w:rsidRPr="00B1400E">
        <w:rPr>
          <w:rFonts w:ascii="Times New Roman" w:hAnsi="Times New Roman" w:cs="Times New Roman"/>
          <w:sz w:val="28"/>
          <w:szCs w:val="28"/>
        </w:rPr>
        <w:t>3.</w:t>
      </w:r>
      <w:r w:rsidR="00545047" w:rsidRPr="00B1400E">
        <w:rPr>
          <w:rFonts w:ascii="Times New Roman" w:hAnsi="Times New Roman" w:cs="Times New Roman"/>
          <w:sz w:val="28"/>
          <w:szCs w:val="28"/>
        </w:rPr>
        <w:t>8</w:t>
      </w:r>
      <w:r w:rsidRPr="00B1400E">
        <w:rPr>
          <w:rFonts w:ascii="Times New Roman" w:hAnsi="Times New Roman" w:cs="Times New Roman"/>
          <w:sz w:val="28"/>
          <w:szCs w:val="28"/>
        </w:rPr>
        <w:t>.</w:t>
      </w:r>
      <w:r w:rsidR="00545047" w:rsidRPr="00B1400E">
        <w:rPr>
          <w:rFonts w:ascii="Times New Roman" w:hAnsi="Times New Roman" w:cs="Times New Roman"/>
          <w:sz w:val="28"/>
          <w:szCs w:val="28"/>
        </w:rPr>
        <w:t>6</w:t>
      </w:r>
      <w:r w:rsidRPr="00B1400E">
        <w:rPr>
          <w:rFonts w:ascii="Times New Roman" w:hAnsi="Times New Roman" w:cs="Times New Roman"/>
          <w:sz w:val="28"/>
          <w:szCs w:val="28"/>
        </w:rPr>
        <w:t>. Максимальный срок выполнения процедуры - 21 календарных дней с даты принятия отчета об оценке рыночной стоимости арендуемого имущества.</w:t>
      </w:r>
    </w:p>
    <w:p w:rsidR="001F7AC6" w:rsidRPr="00B1400E" w:rsidRDefault="001F7AC6" w:rsidP="001F7AC6">
      <w:pPr>
        <w:pStyle w:val="ConsPlusNormal"/>
        <w:ind w:firstLine="540"/>
        <w:contextualSpacing/>
        <w:jc w:val="both"/>
        <w:rPr>
          <w:rFonts w:ascii="Times New Roman" w:hAnsi="Times New Roman" w:cs="Times New Roman"/>
          <w:sz w:val="28"/>
          <w:szCs w:val="28"/>
        </w:rPr>
      </w:pPr>
      <w:r w:rsidRPr="00B1400E">
        <w:rPr>
          <w:rFonts w:ascii="Times New Roman" w:hAnsi="Times New Roman" w:cs="Times New Roman"/>
          <w:sz w:val="28"/>
          <w:szCs w:val="28"/>
        </w:rPr>
        <w:t>3.</w:t>
      </w:r>
      <w:r w:rsidR="00545047" w:rsidRPr="00B1400E">
        <w:rPr>
          <w:rFonts w:ascii="Times New Roman" w:hAnsi="Times New Roman" w:cs="Times New Roman"/>
          <w:sz w:val="28"/>
          <w:szCs w:val="28"/>
        </w:rPr>
        <w:t>8</w:t>
      </w:r>
      <w:r w:rsidRPr="00B1400E">
        <w:rPr>
          <w:rFonts w:ascii="Times New Roman" w:hAnsi="Times New Roman" w:cs="Times New Roman"/>
          <w:sz w:val="28"/>
          <w:szCs w:val="28"/>
        </w:rPr>
        <w:t>.</w:t>
      </w:r>
      <w:r w:rsidR="00545047" w:rsidRPr="00B1400E">
        <w:rPr>
          <w:rFonts w:ascii="Times New Roman" w:hAnsi="Times New Roman" w:cs="Times New Roman"/>
          <w:sz w:val="28"/>
          <w:szCs w:val="28"/>
        </w:rPr>
        <w:t>7</w:t>
      </w:r>
      <w:r w:rsidRPr="00B1400E">
        <w:rPr>
          <w:rFonts w:ascii="Times New Roman" w:hAnsi="Times New Roman" w:cs="Times New Roman"/>
          <w:sz w:val="28"/>
          <w:szCs w:val="28"/>
        </w:rPr>
        <w:t>. Критерием принятия решения является принятый администрацией в соответствии с актом приема-передачи отчет об оценке рыночной стоимости арендуемого имущества.</w:t>
      </w:r>
    </w:p>
    <w:p w:rsidR="001F7AC6" w:rsidRPr="00B1400E" w:rsidRDefault="001F7AC6" w:rsidP="001F7AC6">
      <w:pPr>
        <w:pStyle w:val="ConsPlusNormal"/>
        <w:ind w:firstLine="540"/>
        <w:contextualSpacing/>
        <w:jc w:val="both"/>
        <w:rPr>
          <w:rFonts w:ascii="Times New Roman" w:hAnsi="Times New Roman" w:cs="Times New Roman"/>
          <w:sz w:val="28"/>
          <w:szCs w:val="28"/>
        </w:rPr>
      </w:pPr>
      <w:r w:rsidRPr="00B1400E">
        <w:rPr>
          <w:rFonts w:ascii="Times New Roman" w:hAnsi="Times New Roman" w:cs="Times New Roman"/>
          <w:sz w:val="28"/>
          <w:szCs w:val="28"/>
        </w:rPr>
        <w:t>3.</w:t>
      </w:r>
      <w:r w:rsidR="00545047" w:rsidRPr="00B1400E">
        <w:rPr>
          <w:rFonts w:ascii="Times New Roman" w:hAnsi="Times New Roman" w:cs="Times New Roman"/>
          <w:sz w:val="28"/>
          <w:szCs w:val="28"/>
        </w:rPr>
        <w:t>8</w:t>
      </w:r>
      <w:r w:rsidRPr="00B1400E">
        <w:rPr>
          <w:rFonts w:ascii="Times New Roman" w:hAnsi="Times New Roman" w:cs="Times New Roman"/>
          <w:sz w:val="28"/>
          <w:szCs w:val="28"/>
        </w:rPr>
        <w:t>.</w:t>
      </w:r>
      <w:r w:rsidR="00545047" w:rsidRPr="00B1400E">
        <w:rPr>
          <w:rFonts w:ascii="Times New Roman" w:hAnsi="Times New Roman" w:cs="Times New Roman"/>
          <w:sz w:val="28"/>
          <w:szCs w:val="28"/>
        </w:rPr>
        <w:t>8</w:t>
      </w:r>
      <w:r w:rsidRPr="00B1400E">
        <w:rPr>
          <w:rFonts w:ascii="Times New Roman" w:hAnsi="Times New Roman" w:cs="Times New Roman"/>
          <w:sz w:val="28"/>
          <w:szCs w:val="28"/>
        </w:rPr>
        <w:t>. Результатом выполнения административной процедуры является постановление об условиях приватизации арендуемого имущества.</w:t>
      </w:r>
    </w:p>
    <w:p w:rsidR="001F7AC6" w:rsidRPr="00B1400E" w:rsidRDefault="001F7AC6" w:rsidP="001F7AC6">
      <w:pPr>
        <w:pStyle w:val="ConsPlusNormal"/>
        <w:ind w:firstLine="540"/>
        <w:contextualSpacing/>
        <w:jc w:val="both"/>
        <w:rPr>
          <w:rFonts w:ascii="Times New Roman" w:hAnsi="Times New Roman" w:cs="Times New Roman"/>
          <w:sz w:val="28"/>
          <w:szCs w:val="28"/>
        </w:rPr>
      </w:pPr>
      <w:r w:rsidRPr="00B1400E">
        <w:rPr>
          <w:rFonts w:ascii="Times New Roman" w:hAnsi="Times New Roman" w:cs="Times New Roman"/>
          <w:sz w:val="28"/>
          <w:szCs w:val="28"/>
        </w:rPr>
        <w:t>3.</w:t>
      </w:r>
      <w:r w:rsidR="00545047" w:rsidRPr="00B1400E">
        <w:rPr>
          <w:rFonts w:ascii="Times New Roman" w:hAnsi="Times New Roman" w:cs="Times New Roman"/>
          <w:sz w:val="28"/>
          <w:szCs w:val="28"/>
        </w:rPr>
        <w:t>8</w:t>
      </w:r>
      <w:r w:rsidRPr="00B1400E">
        <w:rPr>
          <w:rFonts w:ascii="Times New Roman" w:hAnsi="Times New Roman" w:cs="Times New Roman"/>
          <w:sz w:val="28"/>
          <w:szCs w:val="28"/>
        </w:rPr>
        <w:t>.</w:t>
      </w:r>
      <w:r w:rsidR="00545047" w:rsidRPr="00B1400E">
        <w:rPr>
          <w:rFonts w:ascii="Times New Roman" w:hAnsi="Times New Roman" w:cs="Times New Roman"/>
          <w:sz w:val="28"/>
          <w:szCs w:val="28"/>
        </w:rPr>
        <w:t>9</w:t>
      </w:r>
      <w:r w:rsidRPr="00B1400E">
        <w:rPr>
          <w:rFonts w:ascii="Times New Roman" w:hAnsi="Times New Roman" w:cs="Times New Roman"/>
          <w:sz w:val="28"/>
          <w:szCs w:val="28"/>
        </w:rPr>
        <w:t>. Способом фиксации результата административной процедуры является регистрация постановления об условиях приватизации арендуемого имущества.</w:t>
      </w:r>
    </w:p>
    <w:p w:rsidR="001F7AC6" w:rsidRPr="00B1400E" w:rsidRDefault="001F7AC6" w:rsidP="001F7AC6">
      <w:pPr>
        <w:pStyle w:val="ConsPlusNormal"/>
        <w:contextualSpacing/>
        <w:jc w:val="both"/>
        <w:rPr>
          <w:rFonts w:ascii="Times New Roman" w:hAnsi="Times New Roman" w:cs="Times New Roman"/>
          <w:sz w:val="28"/>
          <w:szCs w:val="28"/>
        </w:rPr>
      </w:pPr>
    </w:p>
    <w:p w:rsidR="001F7AC6" w:rsidRPr="00B1400E" w:rsidRDefault="001F7AC6" w:rsidP="001F7AC6">
      <w:pPr>
        <w:pStyle w:val="ConsPlusTitle"/>
        <w:contextualSpacing/>
        <w:jc w:val="center"/>
        <w:outlineLvl w:val="2"/>
        <w:rPr>
          <w:rFonts w:ascii="Times New Roman" w:hAnsi="Times New Roman" w:cs="Times New Roman"/>
          <w:sz w:val="28"/>
          <w:szCs w:val="28"/>
        </w:rPr>
      </w:pPr>
      <w:bookmarkStart w:id="26" w:name="P425"/>
      <w:bookmarkEnd w:id="26"/>
      <w:r w:rsidRPr="00B1400E">
        <w:rPr>
          <w:rFonts w:ascii="Times New Roman" w:hAnsi="Times New Roman" w:cs="Times New Roman"/>
          <w:sz w:val="28"/>
          <w:szCs w:val="28"/>
        </w:rPr>
        <w:t>3.</w:t>
      </w:r>
      <w:r w:rsidR="00545047" w:rsidRPr="00B1400E">
        <w:rPr>
          <w:rFonts w:ascii="Times New Roman" w:hAnsi="Times New Roman" w:cs="Times New Roman"/>
          <w:sz w:val="28"/>
          <w:szCs w:val="28"/>
        </w:rPr>
        <w:t>9</w:t>
      </w:r>
      <w:r w:rsidRPr="00B1400E">
        <w:rPr>
          <w:rFonts w:ascii="Times New Roman" w:hAnsi="Times New Roman" w:cs="Times New Roman"/>
          <w:sz w:val="28"/>
          <w:szCs w:val="28"/>
        </w:rPr>
        <w:t>. Подготовка проекта договора купли-продажи</w:t>
      </w:r>
    </w:p>
    <w:p w:rsidR="001F7AC6" w:rsidRPr="00B1400E" w:rsidRDefault="001F7AC6" w:rsidP="001F7AC6">
      <w:pPr>
        <w:pStyle w:val="ConsPlusTitle"/>
        <w:contextualSpacing/>
        <w:jc w:val="center"/>
        <w:rPr>
          <w:rFonts w:ascii="Times New Roman" w:hAnsi="Times New Roman" w:cs="Times New Roman"/>
          <w:sz w:val="28"/>
          <w:szCs w:val="28"/>
        </w:rPr>
      </w:pPr>
      <w:r w:rsidRPr="00B1400E">
        <w:rPr>
          <w:rFonts w:ascii="Times New Roman" w:hAnsi="Times New Roman" w:cs="Times New Roman"/>
          <w:sz w:val="28"/>
          <w:szCs w:val="28"/>
        </w:rPr>
        <w:t>арендуемого имущества и направление его заявителю</w:t>
      </w:r>
    </w:p>
    <w:p w:rsidR="001F7AC6" w:rsidRPr="00B1400E" w:rsidRDefault="001F7AC6" w:rsidP="001F7AC6">
      <w:pPr>
        <w:pStyle w:val="ConsPlusNormal"/>
        <w:contextualSpacing/>
        <w:jc w:val="both"/>
        <w:rPr>
          <w:rFonts w:ascii="Times New Roman" w:hAnsi="Times New Roman" w:cs="Times New Roman"/>
          <w:sz w:val="28"/>
          <w:szCs w:val="28"/>
        </w:rPr>
      </w:pPr>
    </w:p>
    <w:p w:rsidR="001F7AC6" w:rsidRPr="00B1400E" w:rsidRDefault="001F7AC6" w:rsidP="001F7AC6">
      <w:pPr>
        <w:pStyle w:val="ConsPlusNormal"/>
        <w:ind w:firstLine="540"/>
        <w:contextualSpacing/>
        <w:jc w:val="both"/>
        <w:rPr>
          <w:rFonts w:ascii="Times New Roman" w:hAnsi="Times New Roman" w:cs="Times New Roman"/>
          <w:sz w:val="28"/>
          <w:szCs w:val="28"/>
        </w:rPr>
      </w:pPr>
      <w:r w:rsidRPr="00B1400E">
        <w:rPr>
          <w:rFonts w:ascii="Times New Roman" w:hAnsi="Times New Roman" w:cs="Times New Roman"/>
          <w:sz w:val="28"/>
          <w:szCs w:val="28"/>
        </w:rPr>
        <w:t>3.</w:t>
      </w:r>
      <w:r w:rsidR="00545047" w:rsidRPr="00B1400E">
        <w:rPr>
          <w:rFonts w:ascii="Times New Roman" w:hAnsi="Times New Roman" w:cs="Times New Roman"/>
          <w:sz w:val="28"/>
          <w:szCs w:val="28"/>
        </w:rPr>
        <w:t>9</w:t>
      </w:r>
      <w:r w:rsidRPr="00B1400E">
        <w:rPr>
          <w:rFonts w:ascii="Times New Roman" w:hAnsi="Times New Roman" w:cs="Times New Roman"/>
          <w:sz w:val="28"/>
          <w:szCs w:val="28"/>
        </w:rPr>
        <w:t>.1. Основанием для начала административной процедуры является постановление</w:t>
      </w:r>
      <w:r w:rsidR="00545047" w:rsidRPr="00B1400E">
        <w:rPr>
          <w:rFonts w:ascii="Times New Roman" w:hAnsi="Times New Roman" w:cs="Times New Roman"/>
          <w:sz w:val="28"/>
          <w:szCs w:val="28"/>
        </w:rPr>
        <w:t xml:space="preserve"> </w:t>
      </w:r>
      <w:r w:rsidRPr="00B1400E">
        <w:rPr>
          <w:rFonts w:ascii="Times New Roman" w:hAnsi="Times New Roman" w:cs="Times New Roman"/>
          <w:sz w:val="28"/>
          <w:szCs w:val="28"/>
        </w:rPr>
        <w:t>администрации об условиях приватизации арендуемого имущества.</w:t>
      </w:r>
    </w:p>
    <w:p w:rsidR="001F7AC6" w:rsidRPr="00B1400E" w:rsidRDefault="00545047" w:rsidP="001F7AC6">
      <w:pPr>
        <w:pStyle w:val="ConsPlusNormal"/>
        <w:ind w:firstLine="540"/>
        <w:contextualSpacing/>
        <w:jc w:val="both"/>
        <w:rPr>
          <w:rFonts w:ascii="Times New Roman" w:hAnsi="Times New Roman" w:cs="Times New Roman"/>
          <w:sz w:val="28"/>
          <w:szCs w:val="28"/>
        </w:rPr>
      </w:pPr>
      <w:bookmarkStart w:id="27" w:name="P430"/>
      <w:bookmarkEnd w:id="27"/>
      <w:r w:rsidRPr="00B1400E">
        <w:rPr>
          <w:rFonts w:ascii="Times New Roman" w:hAnsi="Times New Roman" w:cs="Times New Roman"/>
          <w:sz w:val="28"/>
          <w:szCs w:val="28"/>
        </w:rPr>
        <w:t>3.9</w:t>
      </w:r>
      <w:r w:rsidR="001F7AC6" w:rsidRPr="00B1400E">
        <w:rPr>
          <w:rFonts w:ascii="Times New Roman" w:hAnsi="Times New Roman" w:cs="Times New Roman"/>
          <w:sz w:val="28"/>
          <w:szCs w:val="28"/>
        </w:rPr>
        <w:t>.</w:t>
      </w:r>
      <w:r w:rsidRPr="00B1400E">
        <w:rPr>
          <w:rFonts w:ascii="Times New Roman" w:hAnsi="Times New Roman" w:cs="Times New Roman"/>
          <w:sz w:val="28"/>
          <w:szCs w:val="28"/>
        </w:rPr>
        <w:t>2</w:t>
      </w:r>
      <w:r w:rsidR="001F7AC6" w:rsidRPr="00B1400E">
        <w:rPr>
          <w:rFonts w:ascii="Times New Roman" w:hAnsi="Times New Roman" w:cs="Times New Roman"/>
          <w:sz w:val="28"/>
          <w:szCs w:val="28"/>
        </w:rPr>
        <w:t>. Специалист, рассматривающий заявление, в течение 5 рабочих дней с даты принятия решения об условиях приватизации арендуемого имущества подготавливает проект договора купли-продажи арендуемого имущества.</w:t>
      </w:r>
    </w:p>
    <w:p w:rsidR="001F7AC6" w:rsidRPr="00B1400E" w:rsidRDefault="001F7AC6" w:rsidP="001F7AC6">
      <w:pPr>
        <w:pStyle w:val="ConsPlusNormal"/>
        <w:ind w:firstLine="540"/>
        <w:contextualSpacing/>
        <w:jc w:val="both"/>
        <w:rPr>
          <w:rFonts w:ascii="Times New Roman" w:hAnsi="Times New Roman" w:cs="Times New Roman"/>
          <w:sz w:val="28"/>
          <w:szCs w:val="28"/>
        </w:rPr>
      </w:pPr>
      <w:r w:rsidRPr="00B1400E">
        <w:rPr>
          <w:rFonts w:ascii="Times New Roman" w:hAnsi="Times New Roman" w:cs="Times New Roman"/>
          <w:sz w:val="28"/>
          <w:szCs w:val="28"/>
        </w:rPr>
        <w:lastRenderedPageBreak/>
        <w:t xml:space="preserve">В договоре купли-продажи арендуемого имущества стороны подтверждают выполнение продавцом и покупателем условий, установленных </w:t>
      </w:r>
      <w:hyperlink w:anchor="P50" w:history="1">
        <w:r w:rsidRPr="00B1400E">
          <w:rPr>
            <w:rFonts w:ascii="Times New Roman" w:hAnsi="Times New Roman" w:cs="Times New Roman"/>
            <w:sz w:val="28"/>
            <w:szCs w:val="28"/>
          </w:rPr>
          <w:t>пунктом 1.1.3</w:t>
        </w:r>
      </w:hyperlink>
      <w:r w:rsidRPr="00B1400E">
        <w:rPr>
          <w:rFonts w:ascii="Times New Roman" w:hAnsi="Times New Roman" w:cs="Times New Roman"/>
          <w:sz w:val="28"/>
          <w:szCs w:val="28"/>
        </w:rPr>
        <w:t xml:space="preserve"> либо </w:t>
      </w:r>
      <w:hyperlink w:anchor="P55" w:history="1">
        <w:r w:rsidRPr="00B1400E">
          <w:rPr>
            <w:rFonts w:ascii="Times New Roman" w:hAnsi="Times New Roman" w:cs="Times New Roman"/>
            <w:sz w:val="28"/>
            <w:szCs w:val="28"/>
          </w:rPr>
          <w:t>пунктом 1.1.4</w:t>
        </w:r>
      </w:hyperlink>
      <w:r w:rsidRPr="00B1400E">
        <w:rPr>
          <w:rFonts w:ascii="Times New Roman" w:hAnsi="Times New Roman" w:cs="Times New Roman"/>
          <w:sz w:val="28"/>
          <w:szCs w:val="28"/>
        </w:rPr>
        <w:t xml:space="preserve"> Регламента.</w:t>
      </w:r>
    </w:p>
    <w:p w:rsidR="001F7AC6" w:rsidRPr="00B1400E" w:rsidRDefault="001F7AC6" w:rsidP="001F7AC6">
      <w:pPr>
        <w:pStyle w:val="ConsPlusNormal"/>
        <w:ind w:firstLine="540"/>
        <w:contextualSpacing/>
        <w:jc w:val="both"/>
        <w:rPr>
          <w:rFonts w:ascii="Times New Roman" w:hAnsi="Times New Roman" w:cs="Times New Roman"/>
          <w:sz w:val="28"/>
          <w:szCs w:val="28"/>
        </w:rPr>
      </w:pPr>
      <w:r w:rsidRPr="00B1400E">
        <w:rPr>
          <w:rFonts w:ascii="Times New Roman" w:hAnsi="Times New Roman" w:cs="Times New Roman"/>
          <w:sz w:val="28"/>
          <w:szCs w:val="28"/>
        </w:rPr>
        <w:t>В проекте договора купли-продажи арендуемого имущества предусматривается выбранный заявителем порядок оплаты (единовременно или в рассрочку) приобретаемого арендуемого имущества, а также срок рассрочки в установленных действующим законодательством пределах.</w:t>
      </w:r>
    </w:p>
    <w:p w:rsidR="001F7AC6" w:rsidRPr="00B1400E" w:rsidRDefault="001F7AC6" w:rsidP="001F7AC6">
      <w:pPr>
        <w:pStyle w:val="ConsPlusNormal"/>
        <w:ind w:firstLine="540"/>
        <w:contextualSpacing/>
        <w:jc w:val="both"/>
        <w:rPr>
          <w:rFonts w:ascii="Times New Roman" w:hAnsi="Times New Roman" w:cs="Times New Roman"/>
          <w:sz w:val="28"/>
          <w:szCs w:val="28"/>
        </w:rPr>
      </w:pPr>
      <w:r w:rsidRPr="00B1400E">
        <w:rPr>
          <w:rFonts w:ascii="Times New Roman" w:hAnsi="Times New Roman" w:cs="Times New Roman"/>
          <w:sz w:val="28"/>
          <w:szCs w:val="28"/>
        </w:rPr>
        <w:t>Срок рассрочки оплаты приобретаемого арендуемого имущества при реализации преимущественного права на его приобретение устанавливается законом Самарской области.</w:t>
      </w:r>
    </w:p>
    <w:p w:rsidR="001F7AC6" w:rsidRPr="00B1400E" w:rsidRDefault="001F7AC6" w:rsidP="001F7AC6">
      <w:pPr>
        <w:pStyle w:val="ConsPlusNormal"/>
        <w:ind w:firstLine="540"/>
        <w:contextualSpacing/>
        <w:jc w:val="both"/>
        <w:rPr>
          <w:rFonts w:ascii="Times New Roman" w:hAnsi="Times New Roman" w:cs="Times New Roman"/>
          <w:sz w:val="28"/>
          <w:szCs w:val="28"/>
        </w:rPr>
      </w:pPr>
      <w:r w:rsidRPr="00B1400E">
        <w:rPr>
          <w:rFonts w:ascii="Times New Roman" w:hAnsi="Times New Roman" w:cs="Times New Roman"/>
          <w:sz w:val="28"/>
          <w:szCs w:val="28"/>
        </w:rPr>
        <w:t>В случае если законом Самарской области не установлен срок рассрочки оплаты арендуемого имущества, применяется срок рассрочки оплаты арендуемого имущества, равный 6месяцам.</w:t>
      </w:r>
    </w:p>
    <w:p w:rsidR="001F7AC6" w:rsidRPr="00B1400E" w:rsidRDefault="001F7AC6" w:rsidP="001F7AC6">
      <w:pPr>
        <w:pStyle w:val="ConsPlusNormal"/>
        <w:ind w:firstLine="540"/>
        <w:contextualSpacing/>
        <w:jc w:val="both"/>
        <w:rPr>
          <w:rFonts w:ascii="Times New Roman" w:hAnsi="Times New Roman" w:cs="Times New Roman"/>
          <w:sz w:val="28"/>
          <w:szCs w:val="28"/>
        </w:rPr>
      </w:pPr>
      <w:r w:rsidRPr="00B1400E">
        <w:rPr>
          <w:rFonts w:ascii="Times New Roman" w:hAnsi="Times New Roman" w:cs="Times New Roman"/>
          <w:sz w:val="28"/>
          <w:szCs w:val="28"/>
        </w:rPr>
        <w:t>На сумму денежных средств, по уплате которой предоставляется рассрочка, производится начисление процентов исходя из ставки, равной одной трети ключевой ставки Центрального банка Российской Федерации, действующей на дату опубликования объявления о продаже арендуемого имущества.</w:t>
      </w:r>
    </w:p>
    <w:p w:rsidR="001F7AC6" w:rsidRPr="00B1400E" w:rsidRDefault="001F7AC6" w:rsidP="001F7AC6">
      <w:pPr>
        <w:pStyle w:val="ConsPlusNormal"/>
        <w:ind w:firstLine="540"/>
        <w:contextualSpacing/>
        <w:jc w:val="both"/>
        <w:rPr>
          <w:rFonts w:ascii="Times New Roman" w:hAnsi="Times New Roman" w:cs="Times New Roman"/>
          <w:sz w:val="28"/>
          <w:szCs w:val="28"/>
        </w:rPr>
      </w:pPr>
      <w:r w:rsidRPr="00B1400E">
        <w:rPr>
          <w:rFonts w:ascii="Times New Roman" w:hAnsi="Times New Roman" w:cs="Times New Roman"/>
          <w:sz w:val="28"/>
          <w:szCs w:val="28"/>
        </w:rPr>
        <w:t>В случае если арендуемое имущество приобретается арендатором в рассрочку, указанное имущество находится в залоге у продавца до полной его оплаты.</w:t>
      </w:r>
    </w:p>
    <w:p w:rsidR="001F7AC6" w:rsidRPr="00B1400E" w:rsidRDefault="001F7AC6" w:rsidP="001F7AC6">
      <w:pPr>
        <w:pStyle w:val="ConsPlusNormal"/>
        <w:ind w:firstLine="540"/>
        <w:contextualSpacing/>
        <w:jc w:val="both"/>
        <w:rPr>
          <w:rFonts w:ascii="Times New Roman" w:hAnsi="Times New Roman" w:cs="Times New Roman"/>
          <w:sz w:val="28"/>
          <w:szCs w:val="28"/>
        </w:rPr>
      </w:pPr>
      <w:r w:rsidRPr="00B1400E">
        <w:rPr>
          <w:rFonts w:ascii="Times New Roman" w:hAnsi="Times New Roman" w:cs="Times New Roman"/>
          <w:sz w:val="28"/>
          <w:szCs w:val="28"/>
        </w:rPr>
        <w:t>Одновременно специалист, рассматривающий заявление, подготавливает проект письма о направлении проекта договора купли-продажи арендуемого имущества заявителю по адресу, указанному в заявлении, и обеспечивает подписание указанного письма уполномоченным должностным лицом администрации.</w:t>
      </w:r>
    </w:p>
    <w:p w:rsidR="001F7AC6" w:rsidRPr="00B1400E" w:rsidRDefault="001F7AC6" w:rsidP="001F7AC6">
      <w:pPr>
        <w:pStyle w:val="ConsPlusNormal"/>
        <w:ind w:firstLine="540"/>
        <w:contextualSpacing/>
        <w:jc w:val="both"/>
        <w:rPr>
          <w:rFonts w:ascii="Times New Roman" w:hAnsi="Times New Roman" w:cs="Times New Roman"/>
          <w:sz w:val="28"/>
          <w:szCs w:val="28"/>
        </w:rPr>
      </w:pPr>
      <w:r w:rsidRPr="00B1400E">
        <w:rPr>
          <w:rFonts w:ascii="Times New Roman" w:hAnsi="Times New Roman" w:cs="Times New Roman"/>
          <w:sz w:val="28"/>
          <w:szCs w:val="28"/>
        </w:rPr>
        <w:t>3.</w:t>
      </w:r>
      <w:r w:rsidR="00545047" w:rsidRPr="00B1400E">
        <w:rPr>
          <w:rFonts w:ascii="Times New Roman" w:hAnsi="Times New Roman" w:cs="Times New Roman"/>
          <w:sz w:val="28"/>
          <w:szCs w:val="28"/>
        </w:rPr>
        <w:t>9</w:t>
      </w:r>
      <w:r w:rsidRPr="00B1400E">
        <w:rPr>
          <w:rFonts w:ascii="Times New Roman" w:hAnsi="Times New Roman" w:cs="Times New Roman"/>
          <w:sz w:val="28"/>
          <w:szCs w:val="28"/>
        </w:rPr>
        <w:t>.</w:t>
      </w:r>
      <w:r w:rsidR="00545047" w:rsidRPr="00B1400E">
        <w:rPr>
          <w:rFonts w:ascii="Times New Roman" w:hAnsi="Times New Roman" w:cs="Times New Roman"/>
          <w:sz w:val="28"/>
          <w:szCs w:val="28"/>
        </w:rPr>
        <w:t>3</w:t>
      </w:r>
      <w:r w:rsidRPr="00B1400E">
        <w:rPr>
          <w:rFonts w:ascii="Times New Roman" w:hAnsi="Times New Roman" w:cs="Times New Roman"/>
          <w:sz w:val="28"/>
          <w:szCs w:val="28"/>
        </w:rPr>
        <w:t>. Максимальный срок выполнения процедуры - 10 календарных дней с даты принятия</w:t>
      </w:r>
      <w:r w:rsidR="00545047" w:rsidRPr="00B1400E">
        <w:rPr>
          <w:rFonts w:ascii="Times New Roman" w:hAnsi="Times New Roman" w:cs="Times New Roman"/>
          <w:sz w:val="28"/>
          <w:szCs w:val="28"/>
        </w:rPr>
        <w:t xml:space="preserve"> </w:t>
      </w:r>
      <w:r w:rsidRPr="00B1400E">
        <w:rPr>
          <w:rFonts w:ascii="Times New Roman" w:hAnsi="Times New Roman" w:cs="Times New Roman"/>
          <w:sz w:val="28"/>
          <w:szCs w:val="28"/>
        </w:rPr>
        <w:t>постановления об условиях приватизации арендуемого имущества.</w:t>
      </w:r>
    </w:p>
    <w:p w:rsidR="001F7AC6" w:rsidRPr="00B1400E" w:rsidRDefault="001F7AC6" w:rsidP="001F7AC6">
      <w:pPr>
        <w:pStyle w:val="ConsPlusNormal"/>
        <w:ind w:firstLine="540"/>
        <w:contextualSpacing/>
        <w:jc w:val="both"/>
        <w:rPr>
          <w:rFonts w:ascii="Times New Roman" w:hAnsi="Times New Roman" w:cs="Times New Roman"/>
          <w:sz w:val="28"/>
          <w:szCs w:val="28"/>
        </w:rPr>
      </w:pPr>
      <w:r w:rsidRPr="00B1400E">
        <w:rPr>
          <w:rFonts w:ascii="Times New Roman" w:hAnsi="Times New Roman" w:cs="Times New Roman"/>
          <w:sz w:val="28"/>
          <w:szCs w:val="28"/>
        </w:rPr>
        <w:t>3.</w:t>
      </w:r>
      <w:r w:rsidR="00545047" w:rsidRPr="00B1400E">
        <w:rPr>
          <w:rFonts w:ascii="Times New Roman" w:hAnsi="Times New Roman" w:cs="Times New Roman"/>
          <w:sz w:val="28"/>
          <w:szCs w:val="28"/>
        </w:rPr>
        <w:t>9</w:t>
      </w:r>
      <w:r w:rsidRPr="00B1400E">
        <w:rPr>
          <w:rFonts w:ascii="Times New Roman" w:hAnsi="Times New Roman" w:cs="Times New Roman"/>
          <w:sz w:val="28"/>
          <w:szCs w:val="28"/>
        </w:rPr>
        <w:t>.</w:t>
      </w:r>
      <w:r w:rsidR="00545047" w:rsidRPr="00B1400E">
        <w:rPr>
          <w:rFonts w:ascii="Times New Roman" w:hAnsi="Times New Roman" w:cs="Times New Roman"/>
          <w:sz w:val="28"/>
          <w:szCs w:val="28"/>
        </w:rPr>
        <w:t>4</w:t>
      </w:r>
      <w:r w:rsidRPr="00B1400E">
        <w:rPr>
          <w:rFonts w:ascii="Times New Roman" w:hAnsi="Times New Roman" w:cs="Times New Roman"/>
          <w:sz w:val="28"/>
          <w:szCs w:val="28"/>
        </w:rPr>
        <w:t>. Критерием принятия решения является постановление об условиях приватизации арендуемого имущества.</w:t>
      </w:r>
    </w:p>
    <w:p w:rsidR="001F7AC6" w:rsidRPr="00B1400E" w:rsidRDefault="001F7AC6" w:rsidP="001F7AC6">
      <w:pPr>
        <w:pStyle w:val="ConsPlusNormal"/>
        <w:ind w:firstLine="540"/>
        <w:contextualSpacing/>
        <w:jc w:val="both"/>
        <w:rPr>
          <w:rFonts w:ascii="Times New Roman" w:hAnsi="Times New Roman" w:cs="Times New Roman"/>
          <w:sz w:val="28"/>
          <w:szCs w:val="28"/>
        </w:rPr>
      </w:pPr>
      <w:r w:rsidRPr="00B1400E">
        <w:rPr>
          <w:rFonts w:ascii="Times New Roman" w:hAnsi="Times New Roman" w:cs="Times New Roman"/>
          <w:sz w:val="28"/>
          <w:szCs w:val="28"/>
        </w:rPr>
        <w:t>3.</w:t>
      </w:r>
      <w:r w:rsidR="00B1400E" w:rsidRPr="00B1400E">
        <w:rPr>
          <w:rFonts w:ascii="Times New Roman" w:hAnsi="Times New Roman" w:cs="Times New Roman"/>
          <w:sz w:val="28"/>
          <w:szCs w:val="28"/>
        </w:rPr>
        <w:t>9</w:t>
      </w:r>
      <w:r w:rsidRPr="00B1400E">
        <w:rPr>
          <w:rFonts w:ascii="Times New Roman" w:hAnsi="Times New Roman" w:cs="Times New Roman"/>
          <w:sz w:val="28"/>
          <w:szCs w:val="28"/>
        </w:rPr>
        <w:t>.</w:t>
      </w:r>
      <w:r w:rsidR="00B1400E" w:rsidRPr="00B1400E">
        <w:rPr>
          <w:rFonts w:ascii="Times New Roman" w:hAnsi="Times New Roman" w:cs="Times New Roman"/>
          <w:sz w:val="28"/>
          <w:szCs w:val="28"/>
        </w:rPr>
        <w:t>5</w:t>
      </w:r>
      <w:r w:rsidRPr="00B1400E">
        <w:rPr>
          <w:rFonts w:ascii="Times New Roman" w:hAnsi="Times New Roman" w:cs="Times New Roman"/>
          <w:sz w:val="28"/>
          <w:szCs w:val="28"/>
        </w:rPr>
        <w:t>. Результатом выполнения административной процедуры является направление заявителю по почте заказным письмом с уведомлением проекта договора купли-продажи арендуемого имущества.</w:t>
      </w:r>
    </w:p>
    <w:p w:rsidR="001F7AC6" w:rsidRPr="00B1400E" w:rsidRDefault="001F7AC6" w:rsidP="001F7AC6">
      <w:pPr>
        <w:pStyle w:val="ConsPlusNormal"/>
        <w:ind w:firstLine="540"/>
        <w:contextualSpacing/>
        <w:jc w:val="both"/>
        <w:rPr>
          <w:rFonts w:ascii="Times New Roman" w:hAnsi="Times New Roman" w:cs="Times New Roman"/>
          <w:sz w:val="28"/>
          <w:szCs w:val="28"/>
        </w:rPr>
      </w:pPr>
      <w:r w:rsidRPr="00B1400E">
        <w:rPr>
          <w:rFonts w:ascii="Times New Roman" w:hAnsi="Times New Roman" w:cs="Times New Roman"/>
          <w:sz w:val="28"/>
          <w:szCs w:val="28"/>
        </w:rPr>
        <w:t>3.</w:t>
      </w:r>
      <w:r w:rsidR="00B1400E" w:rsidRPr="00B1400E">
        <w:rPr>
          <w:rFonts w:ascii="Times New Roman" w:hAnsi="Times New Roman" w:cs="Times New Roman"/>
          <w:sz w:val="28"/>
          <w:szCs w:val="28"/>
        </w:rPr>
        <w:t>9</w:t>
      </w:r>
      <w:r w:rsidRPr="00B1400E">
        <w:rPr>
          <w:rFonts w:ascii="Times New Roman" w:hAnsi="Times New Roman" w:cs="Times New Roman"/>
          <w:sz w:val="28"/>
          <w:szCs w:val="28"/>
        </w:rPr>
        <w:t>.</w:t>
      </w:r>
      <w:r w:rsidR="00B1400E" w:rsidRPr="00B1400E">
        <w:rPr>
          <w:rFonts w:ascii="Times New Roman" w:hAnsi="Times New Roman" w:cs="Times New Roman"/>
          <w:sz w:val="28"/>
          <w:szCs w:val="28"/>
        </w:rPr>
        <w:t>6</w:t>
      </w:r>
      <w:r w:rsidRPr="00B1400E">
        <w:rPr>
          <w:rFonts w:ascii="Times New Roman" w:hAnsi="Times New Roman" w:cs="Times New Roman"/>
          <w:sz w:val="28"/>
          <w:szCs w:val="28"/>
        </w:rPr>
        <w:t xml:space="preserve">. Способом фиксации результата административной процедуры является регистрация письма о направлении проекта договора купли-продажи </w:t>
      </w:r>
      <w:r w:rsidR="00B1400E" w:rsidRPr="00B1400E">
        <w:rPr>
          <w:rFonts w:ascii="Times New Roman" w:hAnsi="Times New Roman" w:cs="Times New Roman"/>
          <w:sz w:val="28"/>
          <w:szCs w:val="28"/>
        </w:rPr>
        <w:t>арендуемого имущества заявителю</w:t>
      </w:r>
      <w:r w:rsidRPr="00B1400E">
        <w:rPr>
          <w:rFonts w:ascii="Times New Roman" w:hAnsi="Times New Roman" w:cs="Times New Roman"/>
          <w:sz w:val="28"/>
          <w:szCs w:val="28"/>
        </w:rPr>
        <w:t>.</w:t>
      </w:r>
    </w:p>
    <w:p w:rsidR="001F7AC6" w:rsidRPr="00B1400E" w:rsidRDefault="001F7AC6" w:rsidP="001F7AC6">
      <w:pPr>
        <w:pStyle w:val="ConsPlusNormal"/>
        <w:ind w:firstLine="540"/>
        <w:contextualSpacing/>
        <w:jc w:val="both"/>
        <w:rPr>
          <w:rFonts w:ascii="Times New Roman" w:hAnsi="Times New Roman" w:cs="Times New Roman"/>
          <w:sz w:val="28"/>
          <w:szCs w:val="28"/>
        </w:rPr>
      </w:pPr>
      <w:r w:rsidRPr="00B1400E">
        <w:rPr>
          <w:rFonts w:ascii="Times New Roman" w:hAnsi="Times New Roman" w:cs="Times New Roman"/>
          <w:sz w:val="28"/>
          <w:szCs w:val="28"/>
        </w:rPr>
        <w:t>3.</w:t>
      </w:r>
      <w:r w:rsidR="00B1400E" w:rsidRPr="00B1400E">
        <w:rPr>
          <w:rFonts w:ascii="Times New Roman" w:hAnsi="Times New Roman" w:cs="Times New Roman"/>
          <w:sz w:val="28"/>
          <w:szCs w:val="28"/>
        </w:rPr>
        <w:t>9</w:t>
      </w:r>
      <w:r w:rsidRPr="00B1400E">
        <w:rPr>
          <w:rFonts w:ascii="Times New Roman" w:hAnsi="Times New Roman" w:cs="Times New Roman"/>
          <w:sz w:val="28"/>
          <w:szCs w:val="28"/>
        </w:rPr>
        <w:t>.</w:t>
      </w:r>
      <w:r w:rsidR="00B1400E" w:rsidRPr="00B1400E">
        <w:rPr>
          <w:rFonts w:ascii="Times New Roman" w:hAnsi="Times New Roman" w:cs="Times New Roman"/>
          <w:sz w:val="28"/>
          <w:szCs w:val="28"/>
        </w:rPr>
        <w:t>7</w:t>
      </w:r>
      <w:r w:rsidRPr="00B1400E">
        <w:rPr>
          <w:rFonts w:ascii="Times New Roman" w:hAnsi="Times New Roman" w:cs="Times New Roman"/>
          <w:sz w:val="28"/>
          <w:szCs w:val="28"/>
        </w:rPr>
        <w:t>. Проект договора купли-продажи арендуемого имущества, направленный заявителю, должен быть им подписан и нарочно возвращен в администрацию в течение 30 календарных дней со дня его получения.</w:t>
      </w:r>
    </w:p>
    <w:p w:rsidR="001F7AC6" w:rsidRPr="00B1400E" w:rsidRDefault="001F7AC6" w:rsidP="001F7AC6">
      <w:pPr>
        <w:pStyle w:val="ConsPlusNormal"/>
        <w:ind w:firstLine="540"/>
        <w:contextualSpacing/>
        <w:jc w:val="both"/>
        <w:rPr>
          <w:rFonts w:ascii="Times New Roman" w:hAnsi="Times New Roman" w:cs="Times New Roman"/>
          <w:sz w:val="28"/>
          <w:szCs w:val="28"/>
        </w:rPr>
      </w:pPr>
      <w:r w:rsidRPr="00B1400E">
        <w:rPr>
          <w:rFonts w:ascii="Times New Roman" w:hAnsi="Times New Roman" w:cs="Times New Roman"/>
          <w:sz w:val="28"/>
          <w:szCs w:val="28"/>
        </w:rPr>
        <w:t>3.</w:t>
      </w:r>
      <w:r w:rsidR="00B1400E" w:rsidRPr="00B1400E">
        <w:rPr>
          <w:rFonts w:ascii="Times New Roman" w:hAnsi="Times New Roman" w:cs="Times New Roman"/>
          <w:sz w:val="28"/>
          <w:szCs w:val="28"/>
        </w:rPr>
        <w:t>9</w:t>
      </w:r>
      <w:r w:rsidRPr="00B1400E">
        <w:rPr>
          <w:rFonts w:ascii="Times New Roman" w:hAnsi="Times New Roman" w:cs="Times New Roman"/>
          <w:sz w:val="28"/>
          <w:szCs w:val="28"/>
        </w:rPr>
        <w:t>.</w:t>
      </w:r>
      <w:r w:rsidR="00B1400E" w:rsidRPr="00B1400E">
        <w:rPr>
          <w:rFonts w:ascii="Times New Roman" w:hAnsi="Times New Roman" w:cs="Times New Roman"/>
          <w:sz w:val="28"/>
          <w:szCs w:val="28"/>
        </w:rPr>
        <w:t>8</w:t>
      </w:r>
      <w:r w:rsidRPr="00B1400E">
        <w:rPr>
          <w:rFonts w:ascii="Times New Roman" w:hAnsi="Times New Roman" w:cs="Times New Roman"/>
          <w:sz w:val="28"/>
          <w:szCs w:val="28"/>
        </w:rPr>
        <w:t>. После поступления в администрацию подписанного заявителем проекта договора купли-продажи арендуемого имущества уполномоченное должностное лицо администрации подписывает проект договора купли-продажи арендуемого имущества.</w:t>
      </w:r>
    </w:p>
    <w:p w:rsidR="001F7AC6" w:rsidRPr="00B1400E" w:rsidRDefault="001F7AC6" w:rsidP="001F7AC6">
      <w:pPr>
        <w:pStyle w:val="ConsPlusNormal"/>
        <w:ind w:firstLine="540"/>
        <w:contextualSpacing/>
        <w:jc w:val="both"/>
        <w:rPr>
          <w:rFonts w:ascii="Times New Roman" w:hAnsi="Times New Roman" w:cs="Times New Roman"/>
          <w:sz w:val="28"/>
          <w:szCs w:val="28"/>
        </w:rPr>
      </w:pPr>
      <w:r w:rsidRPr="00B1400E">
        <w:rPr>
          <w:rFonts w:ascii="Times New Roman" w:hAnsi="Times New Roman" w:cs="Times New Roman"/>
          <w:sz w:val="28"/>
          <w:szCs w:val="28"/>
        </w:rPr>
        <w:lastRenderedPageBreak/>
        <w:t>3.</w:t>
      </w:r>
      <w:r w:rsidR="00B1400E" w:rsidRPr="00B1400E">
        <w:rPr>
          <w:rFonts w:ascii="Times New Roman" w:hAnsi="Times New Roman" w:cs="Times New Roman"/>
          <w:sz w:val="28"/>
          <w:szCs w:val="28"/>
        </w:rPr>
        <w:t>9</w:t>
      </w:r>
      <w:r w:rsidRPr="00B1400E">
        <w:rPr>
          <w:rFonts w:ascii="Times New Roman" w:hAnsi="Times New Roman" w:cs="Times New Roman"/>
          <w:sz w:val="28"/>
          <w:szCs w:val="28"/>
        </w:rPr>
        <w:t>.</w:t>
      </w:r>
      <w:r w:rsidR="00B1400E" w:rsidRPr="00B1400E">
        <w:rPr>
          <w:rFonts w:ascii="Times New Roman" w:hAnsi="Times New Roman" w:cs="Times New Roman"/>
          <w:sz w:val="28"/>
          <w:szCs w:val="28"/>
        </w:rPr>
        <w:t>9</w:t>
      </w:r>
      <w:r w:rsidRPr="00B1400E">
        <w:rPr>
          <w:rFonts w:ascii="Times New Roman" w:hAnsi="Times New Roman" w:cs="Times New Roman"/>
          <w:sz w:val="28"/>
          <w:szCs w:val="28"/>
        </w:rPr>
        <w:t>. После подписания проекта договора купли-продажи арендуемого имущества уполномоченным должностным лицом администрации специалист, рассматривающий заявление, регистрирует договор купли-продажи арендуемого имущества в электронной базе управления имуществом.</w:t>
      </w:r>
    </w:p>
    <w:p w:rsidR="00B63D0E" w:rsidRPr="000E2CBC" w:rsidRDefault="00B63D0E" w:rsidP="00B63D0E">
      <w:pPr>
        <w:widowControl w:val="0"/>
        <w:autoSpaceDE w:val="0"/>
        <w:autoSpaceDN w:val="0"/>
        <w:adjustRightInd w:val="0"/>
        <w:spacing w:line="276" w:lineRule="auto"/>
        <w:ind w:firstLine="709"/>
        <w:jc w:val="both"/>
        <w:rPr>
          <w:szCs w:val="28"/>
        </w:rPr>
      </w:pPr>
    </w:p>
    <w:p w:rsidR="00B63D0E" w:rsidRPr="000E2CBC" w:rsidRDefault="00B63D0E" w:rsidP="00B63D0E">
      <w:pPr>
        <w:widowControl w:val="0"/>
        <w:autoSpaceDE w:val="0"/>
        <w:autoSpaceDN w:val="0"/>
        <w:adjustRightInd w:val="0"/>
        <w:spacing w:line="276" w:lineRule="auto"/>
        <w:ind w:firstLine="709"/>
        <w:jc w:val="center"/>
        <w:outlineLvl w:val="1"/>
        <w:rPr>
          <w:szCs w:val="28"/>
        </w:rPr>
      </w:pPr>
      <w:bookmarkStart w:id="28" w:name="Par268"/>
      <w:bookmarkEnd w:id="28"/>
      <w:r w:rsidRPr="000E2CBC">
        <w:rPr>
          <w:szCs w:val="28"/>
        </w:rPr>
        <w:t xml:space="preserve">IV. Формы контроля за </w:t>
      </w:r>
      <w:r>
        <w:rPr>
          <w:szCs w:val="28"/>
        </w:rPr>
        <w:t>исполнением административного регламента</w:t>
      </w:r>
    </w:p>
    <w:p w:rsidR="00B63D0E" w:rsidRPr="000E2CBC" w:rsidRDefault="00B63D0E" w:rsidP="00B63D0E">
      <w:pPr>
        <w:widowControl w:val="0"/>
        <w:autoSpaceDE w:val="0"/>
        <w:autoSpaceDN w:val="0"/>
        <w:adjustRightInd w:val="0"/>
        <w:spacing w:line="276" w:lineRule="auto"/>
        <w:ind w:firstLine="709"/>
        <w:jc w:val="both"/>
        <w:rPr>
          <w:szCs w:val="28"/>
        </w:rPr>
      </w:pPr>
    </w:p>
    <w:p w:rsidR="00B63D0E" w:rsidRDefault="00B63D0E" w:rsidP="00B63D0E">
      <w:pPr>
        <w:autoSpaceDE w:val="0"/>
        <w:autoSpaceDN w:val="0"/>
        <w:adjustRightInd w:val="0"/>
        <w:spacing w:line="276" w:lineRule="auto"/>
        <w:ind w:firstLine="709"/>
        <w:jc w:val="both"/>
        <w:rPr>
          <w:szCs w:val="28"/>
        </w:rPr>
      </w:pPr>
      <w:r>
        <w:rPr>
          <w:szCs w:val="28"/>
        </w:rPr>
        <w:t>4.1. Мероприятия по контролю за надлежащим предоставлением муниципальной услуги осуществляются в форме текущего контроля, а также посредством проведения плановых и внеплановых проверок.</w:t>
      </w:r>
    </w:p>
    <w:p w:rsidR="00B63D0E" w:rsidRDefault="00B63D0E" w:rsidP="00B63D0E">
      <w:pPr>
        <w:autoSpaceDE w:val="0"/>
        <w:autoSpaceDN w:val="0"/>
        <w:adjustRightInd w:val="0"/>
        <w:spacing w:line="276" w:lineRule="auto"/>
        <w:ind w:firstLine="709"/>
        <w:jc w:val="both"/>
        <w:rPr>
          <w:szCs w:val="28"/>
        </w:rPr>
      </w:pPr>
      <w:r>
        <w:rPr>
          <w:szCs w:val="28"/>
        </w:rPr>
        <w:t>4.2. Текущий контроль за соблюдением и исполнение</w:t>
      </w:r>
      <w:r w:rsidR="00276974">
        <w:rPr>
          <w:szCs w:val="28"/>
        </w:rPr>
        <w:t xml:space="preserve">м ответственными специалистами </w:t>
      </w:r>
      <w:r w:rsidR="001F6559">
        <w:rPr>
          <w:szCs w:val="28"/>
        </w:rPr>
        <w:t>А</w:t>
      </w:r>
      <w:r>
        <w:rPr>
          <w:szCs w:val="28"/>
        </w:rPr>
        <w:t>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осуществляется лицом, курирующим соответствующее направление деятельности.</w:t>
      </w:r>
    </w:p>
    <w:p w:rsidR="00B63D0E" w:rsidRDefault="00B63D0E" w:rsidP="00B63D0E">
      <w:pPr>
        <w:autoSpaceDE w:val="0"/>
        <w:autoSpaceDN w:val="0"/>
        <w:adjustRightInd w:val="0"/>
        <w:spacing w:line="276" w:lineRule="auto"/>
        <w:ind w:firstLine="709"/>
        <w:jc w:val="both"/>
        <w:rPr>
          <w:szCs w:val="28"/>
        </w:rPr>
      </w:pPr>
      <w:r>
        <w:rPr>
          <w:szCs w:val="28"/>
        </w:rPr>
        <w:t>4.3.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осуществляетсялицом, курирующим соответствующее направление деятельности, ответственным за предоставление муниципальной услуги.</w:t>
      </w:r>
    </w:p>
    <w:p w:rsidR="00B63D0E" w:rsidRDefault="00B63D0E" w:rsidP="00B63D0E">
      <w:pPr>
        <w:autoSpaceDE w:val="0"/>
        <w:autoSpaceDN w:val="0"/>
        <w:adjustRightInd w:val="0"/>
        <w:spacing w:line="276" w:lineRule="auto"/>
        <w:ind w:firstLine="709"/>
        <w:jc w:val="both"/>
        <w:rPr>
          <w:szCs w:val="28"/>
        </w:rPr>
      </w:pPr>
      <w:r>
        <w:rPr>
          <w:szCs w:val="28"/>
        </w:rPr>
        <w:t>4.4. Для осуществления контроля за полнотой и качеством предоставления муниципальной услуги, выявления и установления нарушений прав заявителя, принятия решений об устранении соответствующих нарушений  уполномоченным должностным лицом проводятся плановые и внеплановые проверки предоставления муниципальной услуги.</w:t>
      </w:r>
    </w:p>
    <w:p w:rsidR="00B63D0E" w:rsidRDefault="00B63D0E" w:rsidP="00B63D0E">
      <w:pPr>
        <w:autoSpaceDE w:val="0"/>
        <w:autoSpaceDN w:val="0"/>
        <w:adjustRightInd w:val="0"/>
        <w:spacing w:line="276" w:lineRule="auto"/>
        <w:ind w:firstLine="709"/>
        <w:jc w:val="both"/>
        <w:rPr>
          <w:szCs w:val="28"/>
        </w:rPr>
      </w:pPr>
      <w:r>
        <w:rPr>
          <w:szCs w:val="28"/>
        </w:rPr>
        <w:t>4.4.1. Плановые проверки осуществляются на основании годовых планов работы Администрации.</w:t>
      </w:r>
    </w:p>
    <w:p w:rsidR="00B63D0E" w:rsidRDefault="00B63D0E" w:rsidP="00B63D0E">
      <w:pPr>
        <w:autoSpaceDE w:val="0"/>
        <w:autoSpaceDN w:val="0"/>
        <w:adjustRightInd w:val="0"/>
        <w:spacing w:line="276" w:lineRule="auto"/>
        <w:ind w:firstLine="709"/>
        <w:jc w:val="both"/>
        <w:rPr>
          <w:szCs w:val="28"/>
        </w:rPr>
      </w:pPr>
      <w:r>
        <w:rPr>
          <w:szCs w:val="28"/>
        </w:rPr>
        <w:t>4.4.2. Внеплановые проверки осуществляются по конкретному обращению граждан, объединений граждан, организаций.</w:t>
      </w:r>
    </w:p>
    <w:p w:rsidR="00B63D0E" w:rsidRPr="00A67912" w:rsidRDefault="00B63D0E" w:rsidP="00B63D0E">
      <w:pPr>
        <w:autoSpaceDE w:val="0"/>
        <w:autoSpaceDN w:val="0"/>
        <w:adjustRightInd w:val="0"/>
        <w:spacing w:line="276" w:lineRule="auto"/>
        <w:ind w:firstLine="709"/>
        <w:jc w:val="both"/>
        <w:rPr>
          <w:szCs w:val="28"/>
        </w:rPr>
      </w:pPr>
      <w:r>
        <w:rPr>
          <w:szCs w:val="28"/>
        </w:rPr>
        <w:t xml:space="preserve">4.4.3. Проведение плановых и внеплановых проверок предоставления </w:t>
      </w:r>
      <w:r w:rsidRPr="00A67912">
        <w:rPr>
          <w:szCs w:val="28"/>
        </w:rPr>
        <w:t>муниципальной услуги осуществляется на основании распорядительных документов.</w:t>
      </w:r>
    </w:p>
    <w:p w:rsidR="00B63D0E" w:rsidRPr="00A67912" w:rsidRDefault="00B63D0E" w:rsidP="00B63D0E">
      <w:pPr>
        <w:autoSpaceDE w:val="0"/>
        <w:autoSpaceDN w:val="0"/>
        <w:adjustRightInd w:val="0"/>
        <w:spacing w:line="276" w:lineRule="auto"/>
        <w:ind w:firstLine="709"/>
        <w:jc w:val="both"/>
        <w:rPr>
          <w:szCs w:val="28"/>
        </w:rPr>
      </w:pPr>
      <w:r w:rsidRPr="00A67912">
        <w:rPr>
          <w:szCs w:val="28"/>
        </w:rPr>
        <w:t>4.4.4. Результаты проверки оформляются в письменном виде в форме отчета, в котором отмечаются выявленные недостатки и указываются предложения по их устранению.</w:t>
      </w:r>
    </w:p>
    <w:p w:rsidR="00B63D0E" w:rsidRPr="00A67912" w:rsidRDefault="00B63D0E" w:rsidP="00B63D0E">
      <w:pPr>
        <w:autoSpaceDE w:val="0"/>
        <w:autoSpaceDN w:val="0"/>
        <w:adjustRightInd w:val="0"/>
        <w:spacing w:line="276" w:lineRule="auto"/>
        <w:ind w:firstLine="709"/>
        <w:jc w:val="both"/>
        <w:rPr>
          <w:szCs w:val="28"/>
        </w:rPr>
      </w:pPr>
      <w:r w:rsidRPr="00A67912">
        <w:rPr>
          <w:szCs w:val="28"/>
        </w:rPr>
        <w:t xml:space="preserve">4.4.5. По результатам проведения внеплановой проверки заявителю, гражданину, объединению граждан, организации в тридцатидневный срок со </w:t>
      </w:r>
      <w:r w:rsidRPr="00A67912">
        <w:rPr>
          <w:szCs w:val="28"/>
        </w:rPr>
        <w:lastRenderedPageBreak/>
        <w:t>дня окончания проведения проверки направляется по почте информация о результатах проверки.</w:t>
      </w:r>
    </w:p>
    <w:p w:rsidR="00B63D0E" w:rsidRPr="00A67912" w:rsidRDefault="00B63D0E" w:rsidP="00B63D0E">
      <w:pPr>
        <w:autoSpaceDE w:val="0"/>
        <w:autoSpaceDN w:val="0"/>
        <w:adjustRightInd w:val="0"/>
        <w:spacing w:line="276" w:lineRule="auto"/>
        <w:ind w:firstLine="709"/>
        <w:jc w:val="both"/>
        <w:rPr>
          <w:szCs w:val="28"/>
        </w:rPr>
      </w:pPr>
      <w:r w:rsidRPr="00A67912">
        <w:rPr>
          <w:szCs w:val="28"/>
        </w:rPr>
        <w:t>Плановые проверки проводятся не реже 1 раза в 2 года.</w:t>
      </w:r>
    </w:p>
    <w:p w:rsidR="00B63D0E" w:rsidRPr="00A67912" w:rsidRDefault="00B63D0E" w:rsidP="00B63D0E">
      <w:pPr>
        <w:autoSpaceDE w:val="0"/>
        <w:autoSpaceDN w:val="0"/>
        <w:adjustRightInd w:val="0"/>
        <w:spacing w:line="276" w:lineRule="auto"/>
        <w:ind w:firstLine="709"/>
        <w:jc w:val="both"/>
        <w:rPr>
          <w:szCs w:val="28"/>
        </w:rPr>
      </w:pPr>
      <w:r w:rsidRPr="00A67912">
        <w:rPr>
          <w:szCs w:val="28"/>
        </w:rPr>
        <w:t>4.4.6. По результатам проведения проверок полноты и качества предоставления муниципальной услуги в случае выявления нарушений прав заявителя виновные лица привлекаются к ответственности в соответствии с законодательством Российской Федерации.</w:t>
      </w:r>
    </w:p>
    <w:p w:rsidR="00B63D0E" w:rsidRPr="00A67912" w:rsidRDefault="00B63D0E" w:rsidP="00B63D0E">
      <w:pPr>
        <w:autoSpaceDE w:val="0"/>
        <w:autoSpaceDN w:val="0"/>
        <w:adjustRightInd w:val="0"/>
        <w:spacing w:line="276" w:lineRule="auto"/>
        <w:ind w:firstLine="709"/>
        <w:jc w:val="both"/>
        <w:rPr>
          <w:szCs w:val="28"/>
        </w:rPr>
      </w:pPr>
      <w:r w:rsidRPr="00A67912">
        <w:rPr>
          <w:szCs w:val="28"/>
        </w:rPr>
        <w:t xml:space="preserve">4.5. Ответственность сотрудников Администрации, уполномоченных на предоставление муниципальной услуги, за несоблюдение и неисполнение нормативных правовых актов Российской Федерации, Самарской области и муниципальных правовых актов, положений </w:t>
      </w:r>
      <w:r w:rsidR="00276974">
        <w:rPr>
          <w:szCs w:val="28"/>
        </w:rPr>
        <w:t>Регламента</w:t>
      </w:r>
      <w:r w:rsidRPr="00A67912">
        <w:rPr>
          <w:szCs w:val="28"/>
        </w:rPr>
        <w:t>, устанавливающих требования к предоставлению муниципальной услуги, закрепляется в их должностных инструкциях.</w:t>
      </w:r>
    </w:p>
    <w:p w:rsidR="00B63D0E" w:rsidRPr="00A67912" w:rsidRDefault="00B63D0E" w:rsidP="00B63D0E">
      <w:pPr>
        <w:autoSpaceDE w:val="0"/>
        <w:autoSpaceDN w:val="0"/>
        <w:adjustRightInd w:val="0"/>
        <w:spacing w:line="276" w:lineRule="auto"/>
        <w:ind w:firstLine="709"/>
        <w:jc w:val="both"/>
        <w:rPr>
          <w:szCs w:val="28"/>
        </w:rPr>
      </w:pPr>
      <w:r w:rsidRPr="00A67912">
        <w:rPr>
          <w:szCs w:val="28"/>
        </w:rPr>
        <w:t xml:space="preserve">4.6. Для осуществления контроля за исполнением муниципальной услуги граждане, их объединения и организации вправе направлять индивидуальные и коллективные обращения с предложениями и рекомендациями по совершенствованию качества и порядка предоставления муниципальной услуги, а также заявления и жалобы с сообщением о нарушении требований настоящего </w:t>
      </w:r>
      <w:r w:rsidR="00276974">
        <w:rPr>
          <w:szCs w:val="28"/>
        </w:rPr>
        <w:t>Регламента</w:t>
      </w:r>
      <w:r w:rsidRPr="00A67912">
        <w:rPr>
          <w:szCs w:val="28"/>
        </w:rPr>
        <w:t xml:space="preserve"> и иных нормативных правовых актов.</w:t>
      </w:r>
    </w:p>
    <w:p w:rsidR="00B63D0E" w:rsidRPr="00A67912" w:rsidRDefault="00B63D0E" w:rsidP="00B63D0E">
      <w:pPr>
        <w:widowControl w:val="0"/>
        <w:autoSpaceDE w:val="0"/>
        <w:autoSpaceDN w:val="0"/>
        <w:adjustRightInd w:val="0"/>
        <w:spacing w:line="276" w:lineRule="auto"/>
        <w:ind w:firstLine="709"/>
        <w:jc w:val="both"/>
        <w:rPr>
          <w:szCs w:val="28"/>
        </w:rPr>
      </w:pPr>
    </w:p>
    <w:p w:rsidR="00B63D0E" w:rsidRPr="003C0108" w:rsidRDefault="00B63D0E" w:rsidP="00B63D0E">
      <w:pPr>
        <w:pStyle w:val="a8"/>
        <w:spacing w:line="276" w:lineRule="auto"/>
        <w:ind w:left="0" w:firstLine="720"/>
        <w:jc w:val="center"/>
        <w:rPr>
          <w:rFonts w:ascii="Times New Roman" w:hAnsi="Times New Roman" w:cs="Times New Roman"/>
          <w:b/>
          <w:sz w:val="28"/>
          <w:szCs w:val="28"/>
        </w:rPr>
      </w:pPr>
      <w:bookmarkStart w:id="29" w:name="Par275"/>
      <w:bookmarkStart w:id="30" w:name="sub_500"/>
      <w:bookmarkEnd w:id="29"/>
      <w:r w:rsidRPr="003C0108">
        <w:rPr>
          <w:rFonts w:ascii="Times New Roman" w:hAnsi="Times New Roman" w:cs="Times New Roman"/>
          <w:b/>
          <w:sz w:val="28"/>
          <w:szCs w:val="28"/>
        </w:rPr>
        <w:t>5. Досудебный (внесудебный) порядок обжалования решений и действий (бездействия) органов, предоставляющих муниципальную услугу, а также должностных лиц, муниципальных служащих</w:t>
      </w:r>
    </w:p>
    <w:p w:rsidR="00B63D0E" w:rsidRPr="003C0108" w:rsidRDefault="00B63D0E" w:rsidP="00B63D0E">
      <w:pPr>
        <w:spacing w:line="276" w:lineRule="auto"/>
      </w:pPr>
    </w:p>
    <w:p w:rsidR="00B63D0E" w:rsidRPr="002D356F" w:rsidRDefault="00B63D0E" w:rsidP="00B63D0E">
      <w:pPr>
        <w:pStyle w:val="1"/>
        <w:spacing w:line="276" w:lineRule="auto"/>
        <w:ind w:firstLine="709"/>
        <w:rPr>
          <w:szCs w:val="28"/>
        </w:rPr>
      </w:pPr>
      <w:bookmarkStart w:id="31" w:name="sub_501"/>
      <w:bookmarkEnd w:id="30"/>
      <w:r w:rsidRPr="002D356F">
        <w:rPr>
          <w:szCs w:val="28"/>
        </w:rPr>
        <w:t>Информация для заявителя о его праве подать жалобу на решение и (или) действие (бездействие) органа, предоставляющего муниципальную услугу</w:t>
      </w:r>
      <w:r>
        <w:rPr>
          <w:szCs w:val="28"/>
        </w:rPr>
        <w:t xml:space="preserve">, </w:t>
      </w:r>
      <w:r w:rsidRPr="00655901">
        <w:rPr>
          <w:szCs w:val="28"/>
        </w:rPr>
        <w:t>а также должностных лиц, муниципальных служащих</w:t>
      </w:r>
    </w:p>
    <w:bookmarkEnd w:id="31"/>
    <w:p w:rsidR="00B63D0E" w:rsidRPr="002D356F" w:rsidRDefault="00B63D0E" w:rsidP="00B63D0E">
      <w:pPr>
        <w:spacing w:line="276" w:lineRule="auto"/>
        <w:ind w:firstLine="709"/>
        <w:rPr>
          <w:szCs w:val="28"/>
        </w:rPr>
      </w:pPr>
    </w:p>
    <w:p w:rsidR="00B63D0E" w:rsidRPr="002D356F" w:rsidRDefault="00B63D0E" w:rsidP="00B63D0E">
      <w:pPr>
        <w:spacing w:line="276" w:lineRule="auto"/>
        <w:ind w:firstLine="709"/>
        <w:jc w:val="both"/>
        <w:rPr>
          <w:szCs w:val="28"/>
        </w:rPr>
      </w:pPr>
      <w:bookmarkStart w:id="32" w:name="sub_1051"/>
      <w:r w:rsidRPr="002D356F">
        <w:rPr>
          <w:szCs w:val="28"/>
        </w:rPr>
        <w:t>5.1. Заявители имеют право на обжалование решений и действий (бездействия) органов, предоставляющих муниципальную услугу, принятых в ходе предоставления муниципальной услуги, а также должностных лиц органов, предост</w:t>
      </w:r>
      <w:r>
        <w:rPr>
          <w:szCs w:val="28"/>
        </w:rPr>
        <w:t>авляющих муниципальную услугу,</w:t>
      </w:r>
      <w:r w:rsidRPr="002D356F">
        <w:rPr>
          <w:szCs w:val="28"/>
        </w:rPr>
        <w:t xml:space="preserve"> муниципальных служащихв досудебном (внесудебном) порядке.</w:t>
      </w:r>
    </w:p>
    <w:bookmarkEnd w:id="32"/>
    <w:p w:rsidR="00B63D0E" w:rsidRPr="002D356F" w:rsidRDefault="00B63D0E" w:rsidP="00B63D0E">
      <w:pPr>
        <w:spacing w:line="276" w:lineRule="auto"/>
        <w:ind w:firstLine="709"/>
        <w:rPr>
          <w:szCs w:val="28"/>
        </w:rPr>
      </w:pPr>
    </w:p>
    <w:p w:rsidR="00B63D0E" w:rsidRPr="002D356F" w:rsidRDefault="00B63D0E" w:rsidP="00B63D0E">
      <w:pPr>
        <w:pStyle w:val="1"/>
        <w:spacing w:line="276" w:lineRule="auto"/>
        <w:ind w:firstLine="709"/>
        <w:rPr>
          <w:szCs w:val="28"/>
        </w:rPr>
      </w:pPr>
      <w:bookmarkStart w:id="33" w:name="sub_502"/>
      <w:r w:rsidRPr="002D356F">
        <w:rPr>
          <w:szCs w:val="28"/>
        </w:rPr>
        <w:t>Предмет досудебного (внесудебного) обжалования</w:t>
      </w:r>
    </w:p>
    <w:p w:rsidR="00B63D0E" w:rsidRPr="002D356F" w:rsidRDefault="00B63D0E" w:rsidP="00B63D0E">
      <w:pPr>
        <w:spacing w:line="276" w:lineRule="auto"/>
        <w:ind w:firstLine="709"/>
        <w:jc w:val="both"/>
        <w:rPr>
          <w:szCs w:val="28"/>
        </w:rPr>
      </w:pPr>
      <w:bookmarkStart w:id="34" w:name="sub_1052"/>
      <w:bookmarkEnd w:id="33"/>
      <w:r w:rsidRPr="002D356F">
        <w:rPr>
          <w:szCs w:val="28"/>
        </w:rPr>
        <w:t>5.2. Заявитель может обратиться с жалобой, в том числе в следующих случаях:</w:t>
      </w:r>
    </w:p>
    <w:bookmarkEnd w:id="34"/>
    <w:p w:rsidR="00B63D0E" w:rsidRPr="002D356F" w:rsidRDefault="00B63D0E" w:rsidP="00B63D0E">
      <w:pPr>
        <w:spacing w:line="276" w:lineRule="auto"/>
        <w:ind w:firstLine="709"/>
        <w:jc w:val="both"/>
        <w:rPr>
          <w:szCs w:val="28"/>
        </w:rPr>
      </w:pPr>
      <w:r>
        <w:rPr>
          <w:szCs w:val="28"/>
        </w:rPr>
        <w:lastRenderedPageBreak/>
        <w:t xml:space="preserve">1) </w:t>
      </w:r>
      <w:r w:rsidRPr="002D356F">
        <w:rPr>
          <w:szCs w:val="28"/>
        </w:rPr>
        <w:t>нарушение срока регистрации запроса заявителя о предоставлении муниципальной услуги;</w:t>
      </w:r>
    </w:p>
    <w:p w:rsidR="00B63D0E" w:rsidRPr="002D356F" w:rsidRDefault="00B63D0E" w:rsidP="00B63D0E">
      <w:pPr>
        <w:spacing w:line="276" w:lineRule="auto"/>
        <w:ind w:firstLine="709"/>
        <w:jc w:val="both"/>
        <w:rPr>
          <w:szCs w:val="28"/>
        </w:rPr>
      </w:pPr>
      <w:r>
        <w:rPr>
          <w:szCs w:val="28"/>
        </w:rPr>
        <w:t xml:space="preserve">2) </w:t>
      </w:r>
      <w:r w:rsidRPr="002D356F">
        <w:rPr>
          <w:szCs w:val="28"/>
        </w:rPr>
        <w:t>нарушение срока предоставления муниципальной услуги;</w:t>
      </w:r>
    </w:p>
    <w:p w:rsidR="00B63D0E" w:rsidRPr="002D356F" w:rsidRDefault="00B63D0E" w:rsidP="00B63D0E">
      <w:pPr>
        <w:spacing w:line="276" w:lineRule="auto"/>
        <w:ind w:firstLine="709"/>
        <w:jc w:val="both"/>
        <w:rPr>
          <w:szCs w:val="28"/>
        </w:rPr>
      </w:pPr>
      <w:r>
        <w:rPr>
          <w:szCs w:val="28"/>
        </w:rPr>
        <w:t xml:space="preserve">3) </w:t>
      </w:r>
      <w:r w:rsidRPr="002D356F">
        <w:rPr>
          <w:szCs w:val="28"/>
        </w:rPr>
        <w:t>требование у заявителя документов</w:t>
      </w:r>
      <w:r w:rsidRPr="002E0D02">
        <w:rPr>
          <w:color w:val="000000"/>
          <w:szCs w:val="28"/>
        </w:rPr>
        <w:t>или информации либо осуществления действий</w:t>
      </w:r>
      <w:r w:rsidRPr="002E0D02">
        <w:rPr>
          <w:szCs w:val="28"/>
        </w:rPr>
        <w:t xml:space="preserve">, </w:t>
      </w:r>
      <w:r w:rsidRPr="002E0D02">
        <w:rPr>
          <w:color w:val="000000"/>
          <w:szCs w:val="28"/>
        </w:rPr>
        <w:t>представление или осуществление которых</w:t>
      </w:r>
      <w:r w:rsidRPr="002E0D02">
        <w:rPr>
          <w:szCs w:val="28"/>
        </w:rPr>
        <w:t xml:space="preserve"> не </w:t>
      </w:r>
      <w:r w:rsidRPr="002E0D02">
        <w:rPr>
          <w:color w:val="000000"/>
          <w:szCs w:val="28"/>
        </w:rPr>
        <w:t>предусмотрено</w:t>
      </w:r>
      <w:r w:rsidRPr="002D356F">
        <w:rPr>
          <w:szCs w:val="28"/>
        </w:rPr>
        <w:t xml:space="preserve"> нормативными правовыми актами Российской Федерации, нормативными правовыми актами Самарской области, муниципальными правовыми актами </w:t>
      </w:r>
      <w:r>
        <w:rPr>
          <w:szCs w:val="28"/>
        </w:rPr>
        <w:t xml:space="preserve">городского округа Кинель Самарской области </w:t>
      </w:r>
      <w:r w:rsidRPr="002D356F">
        <w:rPr>
          <w:szCs w:val="28"/>
        </w:rPr>
        <w:t>для предоставления муниципальной услуги;</w:t>
      </w:r>
    </w:p>
    <w:p w:rsidR="00B63D0E" w:rsidRPr="002D356F" w:rsidRDefault="00B63D0E" w:rsidP="00B63D0E">
      <w:pPr>
        <w:spacing w:line="276" w:lineRule="auto"/>
        <w:ind w:firstLine="709"/>
        <w:jc w:val="both"/>
        <w:rPr>
          <w:szCs w:val="28"/>
        </w:rPr>
      </w:pPr>
      <w:r>
        <w:rPr>
          <w:szCs w:val="28"/>
        </w:rPr>
        <w:t xml:space="preserve">4) </w:t>
      </w:r>
      <w:r w:rsidRPr="002D356F">
        <w:rPr>
          <w:szCs w:val="28"/>
        </w:rPr>
        <w:t xml:space="preserve">отказ в приеме документов, представление которых предусмотрено нормативными правовыми актами Российской Федерации, нормативными правовыми актами Самарской области, муниципальными правовыми актами </w:t>
      </w:r>
      <w:r>
        <w:rPr>
          <w:szCs w:val="28"/>
        </w:rPr>
        <w:t xml:space="preserve">городского округа Кинель Самарской области </w:t>
      </w:r>
      <w:r w:rsidRPr="002D356F">
        <w:rPr>
          <w:szCs w:val="28"/>
        </w:rPr>
        <w:t>для предоставления муниципальной услуги, у заявителя;</w:t>
      </w:r>
    </w:p>
    <w:p w:rsidR="00B63D0E" w:rsidRPr="002D356F" w:rsidRDefault="00B63D0E" w:rsidP="00B63D0E">
      <w:pPr>
        <w:spacing w:line="276" w:lineRule="auto"/>
        <w:ind w:firstLine="709"/>
        <w:jc w:val="both"/>
        <w:rPr>
          <w:szCs w:val="28"/>
        </w:rPr>
      </w:pPr>
      <w:r>
        <w:rPr>
          <w:szCs w:val="28"/>
        </w:rPr>
        <w:t xml:space="preserve">5) </w:t>
      </w:r>
      <w:r w:rsidRPr="002D356F">
        <w:rPr>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Pr>
          <w:szCs w:val="28"/>
        </w:rPr>
        <w:t xml:space="preserve">законами и иными </w:t>
      </w:r>
      <w:r w:rsidRPr="002D356F">
        <w:rPr>
          <w:szCs w:val="28"/>
        </w:rPr>
        <w:t>нормативными правовыми актами Самарской области, муниципальными правовыми актами;</w:t>
      </w:r>
    </w:p>
    <w:p w:rsidR="00B63D0E" w:rsidRPr="002D356F" w:rsidRDefault="00B63D0E" w:rsidP="00B63D0E">
      <w:pPr>
        <w:spacing w:line="276" w:lineRule="auto"/>
        <w:ind w:firstLine="709"/>
        <w:jc w:val="both"/>
        <w:rPr>
          <w:szCs w:val="28"/>
        </w:rPr>
      </w:pPr>
      <w:r>
        <w:rPr>
          <w:szCs w:val="28"/>
        </w:rPr>
        <w:t xml:space="preserve">6) </w:t>
      </w:r>
      <w:r w:rsidRPr="002D356F">
        <w:rPr>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 муниципальными правовыми актами;</w:t>
      </w:r>
    </w:p>
    <w:p w:rsidR="00B63D0E" w:rsidRPr="007B3F6B" w:rsidRDefault="00B63D0E" w:rsidP="00B63D0E">
      <w:pPr>
        <w:spacing w:line="276" w:lineRule="auto"/>
        <w:ind w:firstLine="709"/>
        <w:jc w:val="both"/>
        <w:rPr>
          <w:szCs w:val="28"/>
        </w:rPr>
      </w:pPr>
      <w:r>
        <w:rPr>
          <w:szCs w:val="28"/>
        </w:rPr>
        <w:t xml:space="preserve">7) </w:t>
      </w:r>
      <w:r w:rsidRPr="002D356F">
        <w:rPr>
          <w:szCs w:val="28"/>
        </w:rPr>
        <w:t xml:space="preserve">отказ органа, предоставляющего муниципальную услугу, должностного лица органа, предоставляющего муниципальную услугу,в исправлении допущенных </w:t>
      </w:r>
      <w:r>
        <w:rPr>
          <w:szCs w:val="28"/>
        </w:rPr>
        <w:t xml:space="preserve">ими </w:t>
      </w:r>
      <w:r w:rsidRPr="002D356F">
        <w:rPr>
          <w:szCs w:val="28"/>
        </w:rPr>
        <w:t xml:space="preserve">опечаток и ошибок в выданных в результате предоставления муниципальной услуги документах либо нарушение </w:t>
      </w:r>
      <w:r w:rsidRPr="007B3F6B">
        <w:rPr>
          <w:szCs w:val="28"/>
        </w:rPr>
        <w:t>установленного срока таких исправлений;</w:t>
      </w:r>
    </w:p>
    <w:p w:rsidR="00B63D0E" w:rsidRPr="007B3F6B" w:rsidRDefault="00B63D0E" w:rsidP="00276974">
      <w:pPr>
        <w:spacing w:line="276" w:lineRule="auto"/>
        <w:ind w:firstLine="708"/>
        <w:jc w:val="both"/>
        <w:rPr>
          <w:szCs w:val="28"/>
        </w:rPr>
      </w:pPr>
      <w:r w:rsidRPr="007B3F6B">
        <w:rPr>
          <w:color w:val="000000"/>
          <w:szCs w:val="28"/>
        </w:rPr>
        <w:t>8) нарушение срока или порядка выдачи документов по результатам предоставления муниципальной услуги;</w:t>
      </w:r>
    </w:p>
    <w:p w:rsidR="00B63D0E" w:rsidRDefault="00B63D0E" w:rsidP="00276974">
      <w:pPr>
        <w:spacing w:line="276" w:lineRule="auto"/>
        <w:ind w:firstLine="708"/>
        <w:jc w:val="both"/>
        <w:rPr>
          <w:color w:val="000000"/>
          <w:szCs w:val="28"/>
        </w:rPr>
      </w:pPr>
      <w:bookmarkStart w:id="35" w:name="sub_110109"/>
      <w:r w:rsidRPr="007B3F6B">
        <w:rPr>
          <w:color w:val="000000"/>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Pr>
          <w:color w:val="000000"/>
          <w:szCs w:val="28"/>
        </w:rPr>
        <w:t>Самарской области</w:t>
      </w:r>
      <w:r w:rsidRPr="007B3F6B">
        <w:rPr>
          <w:color w:val="000000"/>
          <w:szCs w:val="28"/>
        </w:rPr>
        <w:t>, муниципальными правовыми актами</w:t>
      </w:r>
      <w:r>
        <w:rPr>
          <w:color w:val="000000"/>
          <w:szCs w:val="28"/>
        </w:rPr>
        <w:t xml:space="preserve"> городского округа Кинель Самарской области;</w:t>
      </w:r>
    </w:p>
    <w:p w:rsidR="00B63D0E" w:rsidRPr="002E0D02" w:rsidRDefault="00B63D0E" w:rsidP="00B63D0E">
      <w:pPr>
        <w:spacing w:line="276" w:lineRule="auto"/>
        <w:ind w:firstLine="709"/>
        <w:jc w:val="both"/>
        <w:rPr>
          <w:szCs w:val="28"/>
        </w:rPr>
      </w:pPr>
      <w:r w:rsidRPr="002E0D02">
        <w:rPr>
          <w:color w:val="000000"/>
          <w:szCs w:val="28"/>
        </w:rPr>
        <w:t xml:space="preserve">10) </w:t>
      </w:r>
      <w:r w:rsidRPr="002E0D02">
        <w:rPr>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w:t>
      </w:r>
      <w:r w:rsidRPr="002E0D02">
        <w:rPr>
          <w:szCs w:val="28"/>
        </w:rPr>
        <w:lastRenderedPageBreak/>
        <w:t xml:space="preserve">для предоставления муниципальной услуги, либо в предоставлении муниципальной услуги, за исключением следующих случаев: </w:t>
      </w:r>
      <w:bookmarkStart w:id="36" w:name="sub_7141"/>
    </w:p>
    <w:p w:rsidR="00B63D0E" w:rsidRPr="002E0D02" w:rsidRDefault="00B63D0E" w:rsidP="00B63D0E">
      <w:pPr>
        <w:spacing w:line="276" w:lineRule="auto"/>
        <w:ind w:firstLine="709"/>
        <w:jc w:val="both"/>
        <w:rPr>
          <w:szCs w:val="28"/>
        </w:rPr>
      </w:pPr>
      <w:r w:rsidRPr="002E0D02">
        <w:rPr>
          <w:color w:val="000000"/>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63D0E" w:rsidRPr="00B766D6" w:rsidRDefault="00B63D0E" w:rsidP="00B63D0E">
      <w:pPr>
        <w:spacing w:line="276" w:lineRule="auto"/>
        <w:ind w:firstLine="709"/>
        <w:jc w:val="both"/>
        <w:rPr>
          <w:szCs w:val="28"/>
        </w:rPr>
      </w:pPr>
      <w:bookmarkStart w:id="37" w:name="sub_7142"/>
      <w:bookmarkEnd w:id="36"/>
      <w:r w:rsidRPr="002E0D02">
        <w:rPr>
          <w:color w:val="000000"/>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63D0E" w:rsidRPr="00B766D6" w:rsidRDefault="00B63D0E" w:rsidP="00B63D0E">
      <w:pPr>
        <w:spacing w:line="276" w:lineRule="auto"/>
        <w:ind w:firstLine="709"/>
        <w:jc w:val="both"/>
        <w:rPr>
          <w:szCs w:val="28"/>
        </w:rPr>
      </w:pPr>
      <w:bookmarkStart w:id="38" w:name="sub_7143"/>
      <w:bookmarkEnd w:id="37"/>
      <w:r w:rsidRPr="002E0D02">
        <w:rPr>
          <w:color w:val="000000"/>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bookmarkEnd w:id="38"/>
    <w:p w:rsidR="00B63D0E" w:rsidRPr="007B3F6B" w:rsidRDefault="00B63D0E" w:rsidP="00276974">
      <w:pPr>
        <w:spacing w:line="276" w:lineRule="auto"/>
        <w:ind w:firstLine="708"/>
        <w:jc w:val="both"/>
        <w:rPr>
          <w:szCs w:val="28"/>
        </w:rPr>
      </w:pPr>
      <w:r w:rsidRPr="002E0D02">
        <w:rPr>
          <w:color w:val="000000"/>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w:t>
      </w:r>
    </w:p>
    <w:p w:rsidR="00B63D0E" w:rsidRPr="002D356F" w:rsidRDefault="00B63D0E" w:rsidP="00B63D0E">
      <w:pPr>
        <w:pStyle w:val="1"/>
        <w:spacing w:line="276" w:lineRule="auto"/>
        <w:ind w:firstLine="709"/>
        <w:rPr>
          <w:szCs w:val="28"/>
        </w:rPr>
      </w:pPr>
      <w:bookmarkStart w:id="39" w:name="sub_503"/>
      <w:bookmarkEnd w:id="35"/>
      <w:r w:rsidRPr="002D356F">
        <w:rPr>
          <w:szCs w:val="28"/>
        </w:rPr>
        <w:t>Органы, уполномоченные на рассмотрение жалобы и должностные лица, которым может быть направлена жалоба</w:t>
      </w:r>
    </w:p>
    <w:bookmarkEnd w:id="39"/>
    <w:p w:rsidR="00B63D0E" w:rsidRPr="002D356F" w:rsidRDefault="00B63D0E" w:rsidP="00B63D0E">
      <w:pPr>
        <w:spacing w:line="276" w:lineRule="auto"/>
        <w:ind w:firstLine="709"/>
        <w:rPr>
          <w:szCs w:val="28"/>
        </w:rPr>
      </w:pPr>
    </w:p>
    <w:p w:rsidR="00B63D0E" w:rsidRPr="002D356F" w:rsidRDefault="00B63D0E" w:rsidP="00B63D0E">
      <w:pPr>
        <w:spacing w:line="276" w:lineRule="auto"/>
        <w:ind w:firstLine="709"/>
        <w:jc w:val="both"/>
        <w:rPr>
          <w:szCs w:val="28"/>
        </w:rPr>
      </w:pPr>
      <w:r w:rsidRPr="002D356F">
        <w:rPr>
          <w:szCs w:val="28"/>
        </w:rPr>
        <w:t>5.3. Жалоба заявителя (получателя муниципальной услуги) или иного уполномоченного лица может быть адресована:</w:t>
      </w:r>
    </w:p>
    <w:p w:rsidR="00B63D0E" w:rsidRPr="002D356F" w:rsidRDefault="00B63D0E" w:rsidP="00B63D0E">
      <w:pPr>
        <w:spacing w:line="276" w:lineRule="auto"/>
        <w:ind w:firstLine="709"/>
        <w:jc w:val="both"/>
        <w:rPr>
          <w:szCs w:val="28"/>
        </w:rPr>
      </w:pPr>
      <w:r w:rsidRPr="002D356F">
        <w:rPr>
          <w:szCs w:val="28"/>
        </w:rPr>
        <w:t>руководителю уполномоченного органа;</w:t>
      </w:r>
    </w:p>
    <w:p w:rsidR="00B63D0E" w:rsidRPr="002D356F" w:rsidRDefault="00B63D0E" w:rsidP="00B63D0E">
      <w:pPr>
        <w:spacing w:line="276" w:lineRule="auto"/>
        <w:ind w:firstLine="709"/>
        <w:jc w:val="both"/>
        <w:rPr>
          <w:szCs w:val="28"/>
        </w:rPr>
      </w:pPr>
      <w:r w:rsidRPr="002D356F">
        <w:rPr>
          <w:szCs w:val="28"/>
        </w:rPr>
        <w:t>должностному лицу органа</w:t>
      </w:r>
      <w:r>
        <w:rPr>
          <w:szCs w:val="28"/>
        </w:rPr>
        <w:t>/структурного подразделенияАдминистрации</w:t>
      </w:r>
      <w:r w:rsidRPr="002D356F">
        <w:rPr>
          <w:szCs w:val="28"/>
        </w:rPr>
        <w:t>, ответственному за организацию предоставления муниципальной услуги;</w:t>
      </w:r>
    </w:p>
    <w:p w:rsidR="00B63D0E" w:rsidRDefault="00B63D0E" w:rsidP="00B63D0E">
      <w:pPr>
        <w:spacing w:line="276" w:lineRule="auto"/>
        <w:ind w:firstLine="709"/>
        <w:jc w:val="both"/>
        <w:rPr>
          <w:szCs w:val="28"/>
        </w:rPr>
      </w:pPr>
      <w:r w:rsidRPr="002D356F">
        <w:rPr>
          <w:szCs w:val="28"/>
        </w:rPr>
        <w:t xml:space="preserve">Главе городского округа </w:t>
      </w:r>
      <w:r>
        <w:rPr>
          <w:szCs w:val="28"/>
        </w:rPr>
        <w:t>Кинель Самарской области</w:t>
      </w:r>
      <w:r w:rsidRPr="002D356F">
        <w:rPr>
          <w:szCs w:val="28"/>
        </w:rPr>
        <w:t>;</w:t>
      </w:r>
    </w:p>
    <w:p w:rsidR="00B63D0E" w:rsidRDefault="00B63D0E" w:rsidP="00B63D0E">
      <w:pPr>
        <w:spacing w:line="276" w:lineRule="auto"/>
        <w:ind w:firstLine="708"/>
        <w:jc w:val="both"/>
        <w:rPr>
          <w:szCs w:val="28"/>
        </w:rPr>
      </w:pPr>
      <w:r w:rsidRPr="000479AE">
        <w:rPr>
          <w:szCs w:val="28"/>
        </w:rPr>
        <w:t xml:space="preserve">Жалобы на решения </w:t>
      </w:r>
      <w:r w:rsidRPr="000479AE">
        <w:rPr>
          <w:color w:val="000000"/>
          <w:szCs w:val="28"/>
        </w:rPr>
        <w:t>и действия (бездействие) руководителя</w:t>
      </w:r>
      <w:r w:rsidRPr="000479AE">
        <w:rPr>
          <w:szCs w:val="28"/>
        </w:rPr>
        <w:t xml:space="preserve">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B63D0E" w:rsidRPr="002D356F" w:rsidRDefault="00B63D0E" w:rsidP="00B63D0E">
      <w:pPr>
        <w:spacing w:line="276" w:lineRule="auto"/>
        <w:ind w:firstLine="709"/>
        <w:rPr>
          <w:szCs w:val="28"/>
        </w:rPr>
      </w:pPr>
    </w:p>
    <w:p w:rsidR="00B63D0E" w:rsidRPr="002D356F" w:rsidRDefault="00B63D0E" w:rsidP="00B63D0E">
      <w:pPr>
        <w:pStyle w:val="1"/>
        <w:spacing w:line="276" w:lineRule="auto"/>
        <w:ind w:firstLine="709"/>
        <w:rPr>
          <w:szCs w:val="28"/>
        </w:rPr>
      </w:pPr>
      <w:bookmarkStart w:id="40" w:name="sub_504"/>
      <w:r w:rsidRPr="002D356F">
        <w:rPr>
          <w:szCs w:val="28"/>
        </w:rPr>
        <w:t>Порядок подачи и рассмотрения жалобы</w:t>
      </w:r>
    </w:p>
    <w:bookmarkEnd w:id="40"/>
    <w:p w:rsidR="00B63D0E" w:rsidRPr="002D356F" w:rsidRDefault="00B63D0E" w:rsidP="00B63D0E">
      <w:pPr>
        <w:spacing w:line="276" w:lineRule="auto"/>
        <w:ind w:firstLine="709"/>
        <w:rPr>
          <w:szCs w:val="28"/>
        </w:rPr>
      </w:pPr>
    </w:p>
    <w:p w:rsidR="00B63D0E" w:rsidRDefault="00B63D0E" w:rsidP="00B63D0E">
      <w:pPr>
        <w:spacing w:line="276" w:lineRule="auto"/>
        <w:ind w:firstLine="708"/>
        <w:jc w:val="both"/>
        <w:rPr>
          <w:szCs w:val="28"/>
        </w:rPr>
      </w:pPr>
      <w:bookmarkStart w:id="41" w:name="sub_1054"/>
      <w:r w:rsidRPr="004374C0">
        <w:rPr>
          <w:szCs w:val="28"/>
        </w:rPr>
        <w:t xml:space="preserve">5.4. Жалоба подается в письменной форме на бумажном носителе, в электронной форме в </w:t>
      </w:r>
      <w:r>
        <w:rPr>
          <w:color w:val="000000"/>
          <w:szCs w:val="28"/>
        </w:rPr>
        <w:t>Администрацию</w:t>
      </w:r>
      <w:r w:rsidRPr="004374C0">
        <w:rPr>
          <w:szCs w:val="28"/>
        </w:rPr>
        <w:t xml:space="preserve">, </w:t>
      </w:r>
      <w:r>
        <w:rPr>
          <w:szCs w:val="28"/>
        </w:rPr>
        <w:t>уполномоченный орган</w:t>
      </w:r>
      <w:r w:rsidRPr="004374C0">
        <w:rPr>
          <w:szCs w:val="28"/>
        </w:rPr>
        <w:t xml:space="preserve">. </w:t>
      </w:r>
    </w:p>
    <w:p w:rsidR="00B63D0E" w:rsidRDefault="00B63D0E" w:rsidP="00B63D0E">
      <w:pPr>
        <w:spacing w:line="276" w:lineRule="auto"/>
        <w:jc w:val="both"/>
        <w:rPr>
          <w:szCs w:val="28"/>
        </w:rPr>
      </w:pPr>
      <w:bookmarkStart w:id="42" w:name="sub_11022"/>
      <w:r w:rsidRPr="000479AE">
        <w:rPr>
          <w:szCs w:val="28"/>
        </w:rPr>
        <w:lastRenderedPageBreak/>
        <w:t xml:space="preserve">Жалоба </w:t>
      </w:r>
      <w:r w:rsidRPr="000479AE">
        <w:rPr>
          <w:color w:val="000000"/>
          <w:szCs w:val="28"/>
        </w:rPr>
        <w:t xml:space="preserve">на решения и действия (бездействие) органа, предоставляющего муниципальную услугу, должностного лица </w:t>
      </w:r>
      <w:r>
        <w:rPr>
          <w:color w:val="000000"/>
          <w:szCs w:val="28"/>
        </w:rPr>
        <w:t>о</w:t>
      </w:r>
      <w:r w:rsidRPr="000479AE">
        <w:rPr>
          <w:color w:val="000000"/>
          <w:szCs w:val="28"/>
        </w:rPr>
        <w:t>ргана, предоставляющего муниципальную услугу, муниципального служащего, руководителя органа, предоставляющего муниципальную услугу,</w:t>
      </w:r>
      <w:r w:rsidRPr="000479AE">
        <w:rPr>
          <w:szCs w:val="28"/>
        </w:rPr>
        <w:t xml:space="preserve"> может быть направлена по почте, с использованием информационно-телекоммуникационной сети </w:t>
      </w:r>
      <w:r>
        <w:rPr>
          <w:szCs w:val="28"/>
        </w:rPr>
        <w:t>«</w:t>
      </w:r>
      <w:r w:rsidRPr="000479AE">
        <w:rPr>
          <w:szCs w:val="28"/>
        </w:rPr>
        <w:t>Интернет</w:t>
      </w:r>
      <w:r>
        <w:rPr>
          <w:szCs w:val="28"/>
        </w:rPr>
        <w:t>»</w:t>
      </w:r>
      <w:r w:rsidRPr="000479AE">
        <w:rPr>
          <w:szCs w:val="28"/>
        </w:rPr>
        <w:t xml:space="preserve">, официального сайта органа, предоставляющего муниципальную услугу, </w:t>
      </w:r>
      <w:r>
        <w:rPr>
          <w:szCs w:val="28"/>
        </w:rPr>
        <w:t>Е</w:t>
      </w:r>
      <w:r w:rsidRPr="000479AE">
        <w:rPr>
          <w:szCs w:val="28"/>
        </w:rPr>
        <w:t xml:space="preserve">диного портала государственных и муниципальных услуг либо </w:t>
      </w:r>
      <w:r>
        <w:rPr>
          <w:szCs w:val="28"/>
        </w:rPr>
        <w:t>П</w:t>
      </w:r>
      <w:r w:rsidRPr="000479AE">
        <w:rPr>
          <w:szCs w:val="28"/>
        </w:rPr>
        <w:t>ортала государственных и муниципальных услуг</w:t>
      </w:r>
      <w:r>
        <w:rPr>
          <w:szCs w:val="28"/>
        </w:rPr>
        <w:t xml:space="preserve"> Самарской области</w:t>
      </w:r>
      <w:r w:rsidRPr="000479AE">
        <w:rPr>
          <w:szCs w:val="28"/>
        </w:rPr>
        <w:t xml:space="preserve">, а также может быть принята при личномприеме заявителя. </w:t>
      </w:r>
    </w:p>
    <w:bookmarkEnd w:id="41"/>
    <w:bookmarkEnd w:id="42"/>
    <w:p w:rsidR="00B63D0E" w:rsidRPr="002D356F" w:rsidRDefault="00B63D0E" w:rsidP="00B63D0E">
      <w:pPr>
        <w:spacing w:line="276" w:lineRule="auto"/>
        <w:ind w:firstLine="709"/>
        <w:jc w:val="both"/>
        <w:rPr>
          <w:szCs w:val="28"/>
        </w:rPr>
      </w:pPr>
      <w:r w:rsidRPr="002D356F">
        <w:rPr>
          <w:szCs w:val="28"/>
        </w:rPr>
        <w:t>Жалоба должна содержать:</w:t>
      </w:r>
    </w:p>
    <w:p w:rsidR="00B63D0E" w:rsidRPr="00D826FF" w:rsidRDefault="00B63D0E" w:rsidP="00B63D0E">
      <w:pPr>
        <w:spacing w:line="276" w:lineRule="auto"/>
        <w:ind w:firstLine="708"/>
        <w:jc w:val="both"/>
        <w:rPr>
          <w:szCs w:val="28"/>
        </w:rPr>
      </w:pPr>
      <w:bookmarkStart w:id="43" w:name="sub_10541"/>
      <w:r w:rsidRPr="00D826FF">
        <w:rPr>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B63D0E" w:rsidRPr="002D356F" w:rsidRDefault="00B63D0E" w:rsidP="00B63D0E">
      <w:pPr>
        <w:spacing w:line="276" w:lineRule="auto"/>
        <w:ind w:firstLine="709"/>
        <w:jc w:val="both"/>
        <w:rPr>
          <w:szCs w:val="28"/>
        </w:rPr>
      </w:pPr>
      <w:bookmarkStart w:id="44" w:name="sub_10542"/>
      <w:bookmarkEnd w:id="43"/>
      <w:r w:rsidRPr="002D356F">
        <w:rPr>
          <w:szCs w:val="28"/>
        </w:rPr>
        <w:t>2)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63D0E" w:rsidRPr="002D356F" w:rsidRDefault="00B63D0E" w:rsidP="00B63D0E">
      <w:pPr>
        <w:spacing w:line="276" w:lineRule="auto"/>
        <w:ind w:firstLine="709"/>
        <w:jc w:val="both"/>
        <w:rPr>
          <w:szCs w:val="28"/>
        </w:rPr>
      </w:pPr>
      <w:bookmarkStart w:id="45" w:name="sub_10543"/>
      <w:bookmarkEnd w:id="44"/>
      <w:r w:rsidRPr="002D356F">
        <w:rPr>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B63D0E" w:rsidRPr="002D356F" w:rsidRDefault="00B63D0E" w:rsidP="00B63D0E">
      <w:pPr>
        <w:spacing w:line="276" w:lineRule="auto"/>
        <w:ind w:firstLine="709"/>
        <w:jc w:val="both"/>
        <w:rPr>
          <w:szCs w:val="28"/>
        </w:rPr>
      </w:pPr>
      <w:bookmarkStart w:id="46" w:name="sub_10544"/>
      <w:bookmarkEnd w:id="45"/>
      <w:r w:rsidRPr="002D356F">
        <w:rPr>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bookmarkEnd w:id="46"/>
    <w:p w:rsidR="00B63D0E" w:rsidRPr="002D356F" w:rsidRDefault="00B63D0E" w:rsidP="00B63D0E">
      <w:pPr>
        <w:spacing w:line="276" w:lineRule="auto"/>
        <w:ind w:firstLine="709"/>
        <w:jc w:val="both"/>
        <w:rPr>
          <w:szCs w:val="28"/>
        </w:rPr>
      </w:pPr>
      <w:r w:rsidRPr="002D356F">
        <w:rPr>
          <w:szCs w:val="28"/>
        </w:rPr>
        <w:t>Основанием для начала процедуры досудебного (внесудебного) обжалования является поступление в Администрацию, уполномоченный орган жалобы от заявителя.</w:t>
      </w:r>
    </w:p>
    <w:p w:rsidR="00B63D0E" w:rsidRPr="002D356F" w:rsidRDefault="00B63D0E" w:rsidP="00B63D0E">
      <w:pPr>
        <w:spacing w:line="276" w:lineRule="auto"/>
        <w:ind w:firstLine="709"/>
        <w:jc w:val="both"/>
        <w:rPr>
          <w:szCs w:val="28"/>
        </w:rPr>
      </w:pPr>
      <w:bookmarkStart w:id="47" w:name="sub_1055"/>
      <w:r w:rsidRPr="002D356F">
        <w:rPr>
          <w:szCs w:val="28"/>
        </w:rPr>
        <w:t>5.5. Жалобы на решения, принятые руководителями органов Администрации, подаются в Администрацию.</w:t>
      </w:r>
    </w:p>
    <w:bookmarkEnd w:id="47"/>
    <w:p w:rsidR="00B63D0E" w:rsidRPr="002D356F" w:rsidRDefault="00B63D0E" w:rsidP="00B63D0E">
      <w:pPr>
        <w:spacing w:line="276" w:lineRule="auto"/>
        <w:ind w:firstLine="709"/>
        <w:rPr>
          <w:szCs w:val="28"/>
        </w:rPr>
      </w:pPr>
    </w:p>
    <w:p w:rsidR="00B63D0E" w:rsidRPr="002D356F" w:rsidRDefault="00B63D0E" w:rsidP="00B63D0E">
      <w:pPr>
        <w:pStyle w:val="1"/>
        <w:spacing w:line="276" w:lineRule="auto"/>
        <w:ind w:firstLine="709"/>
        <w:rPr>
          <w:szCs w:val="28"/>
        </w:rPr>
      </w:pPr>
      <w:bookmarkStart w:id="48" w:name="sub_505"/>
      <w:r w:rsidRPr="002D356F">
        <w:rPr>
          <w:szCs w:val="28"/>
        </w:rPr>
        <w:t>Сроки рассмотрения жалобы</w:t>
      </w:r>
    </w:p>
    <w:bookmarkEnd w:id="48"/>
    <w:p w:rsidR="00B63D0E" w:rsidRPr="002D356F" w:rsidRDefault="00B63D0E" w:rsidP="00B63D0E">
      <w:pPr>
        <w:spacing w:line="276" w:lineRule="auto"/>
        <w:ind w:firstLine="709"/>
        <w:rPr>
          <w:szCs w:val="28"/>
        </w:rPr>
      </w:pPr>
    </w:p>
    <w:p w:rsidR="00B63D0E" w:rsidRPr="002D356F" w:rsidRDefault="00B63D0E" w:rsidP="00B63D0E">
      <w:pPr>
        <w:spacing w:line="276" w:lineRule="auto"/>
        <w:ind w:firstLine="709"/>
        <w:jc w:val="both"/>
        <w:rPr>
          <w:szCs w:val="28"/>
        </w:rPr>
      </w:pPr>
      <w:bookmarkStart w:id="49" w:name="sub_1056"/>
      <w:r w:rsidRPr="002D356F">
        <w:rPr>
          <w:szCs w:val="28"/>
        </w:rPr>
        <w:t xml:space="preserve">5.6.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w:t>
      </w:r>
      <w:r w:rsidRPr="002D356F">
        <w:rPr>
          <w:szCs w:val="28"/>
        </w:rPr>
        <w:lastRenderedPageBreak/>
        <w:t>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bookmarkEnd w:id="49"/>
    <w:p w:rsidR="00B63D0E" w:rsidRPr="002D356F" w:rsidRDefault="00B63D0E" w:rsidP="00B63D0E">
      <w:pPr>
        <w:spacing w:line="276" w:lineRule="auto"/>
        <w:ind w:firstLine="709"/>
        <w:rPr>
          <w:szCs w:val="28"/>
        </w:rPr>
      </w:pPr>
    </w:p>
    <w:p w:rsidR="00B63D0E" w:rsidRPr="002D356F" w:rsidRDefault="00B63D0E" w:rsidP="00B63D0E">
      <w:pPr>
        <w:pStyle w:val="1"/>
        <w:spacing w:line="276" w:lineRule="auto"/>
        <w:ind w:firstLine="709"/>
        <w:rPr>
          <w:szCs w:val="28"/>
        </w:rPr>
      </w:pPr>
      <w:bookmarkStart w:id="50" w:name="sub_506"/>
      <w:r w:rsidRPr="002D356F">
        <w:rPr>
          <w:szCs w:val="28"/>
        </w:rPr>
        <w:t>Результат рассмотрения жалобы</w:t>
      </w:r>
    </w:p>
    <w:bookmarkEnd w:id="50"/>
    <w:p w:rsidR="00B63D0E" w:rsidRPr="002D356F" w:rsidRDefault="00B63D0E" w:rsidP="00B63D0E">
      <w:pPr>
        <w:spacing w:line="276" w:lineRule="auto"/>
        <w:ind w:firstLine="709"/>
        <w:rPr>
          <w:szCs w:val="28"/>
        </w:rPr>
      </w:pPr>
    </w:p>
    <w:p w:rsidR="00B63D0E" w:rsidRPr="002D356F" w:rsidRDefault="00B63D0E" w:rsidP="00B63D0E">
      <w:pPr>
        <w:spacing w:line="276" w:lineRule="auto"/>
        <w:ind w:firstLine="709"/>
        <w:jc w:val="both"/>
        <w:rPr>
          <w:szCs w:val="28"/>
        </w:rPr>
      </w:pPr>
      <w:bookmarkStart w:id="51" w:name="sub_1057"/>
      <w:r w:rsidRPr="002D356F">
        <w:rPr>
          <w:szCs w:val="28"/>
        </w:rPr>
        <w:t>5.7. По результатам рассмотрения жалобы принимается одно из следующих решений:</w:t>
      </w:r>
    </w:p>
    <w:bookmarkEnd w:id="51"/>
    <w:p w:rsidR="00B63D0E" w:rsidRPr="002D356F" w:rsidRDefault="00B63D0E" w:rsidP="00B63D0E">
      <w:pPr>
        <w:spacing w:line="276" w:lineRule="auto"/>
        <w:ind w:firstLine="709"/>
        <w:jc w:val="both"/>
        <w:rPr>
          <w:szCs w:val="28"/>
        </w:rPr>
      </w:pPr>
      <w:r>
        <w:rPr>
          <w:szCs w:val="28"/>
        </w:rPr>
        <w:t>ж</w:t>
      </w:r>
      <w:r w:rsidRPr="002D356F">
        <w:rPr>
          <w:szCs w:val="28"/>
        </w:rPr>
        <w:t>алоб</w:t>
      </w:r>
      <w:r>
        <w:rPr>
          <w:szCs w:val="28"/>
        </w:rPr>
        <w:t>а удовлетворяется</w:t>
      </w:r>
      <w:r w:rsidRPr="002D356F">
        <w:rPr>
          <w:szCs w:val="28"/>
        </w:rPr>
        <w:t>,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 муниципальным</w:t>
      </w:r>
      <w:r>
        <w:rPr>
          <w:szCs w:val="28"/>
        </w:rPr>
        <w:t>и правовыми актами</w:t>
      </w:r>
      <w:r w:rsidRPr="002D356F">
        <w:rPr>
          <w:szCs w:val="28"/>
        </w:rPr>
        <w:t>;</w:t>
      </w:r>
    </w:p>
    <w:p w:rsidR="00B63D0E" w:rsidRPr="002D356F" w:rsidRDefault="00B63D0E" w:rsidP="00B63D0E">
      <w:pPr>
        <w:spacing w:line="276" w:lineRule="auto"/>
        <w:ind w:firstLine="709"/>
        <w:jc w:val="both"/>
        <w:rPr>
          <w:szCs w:val="28"/>
        </w:rPr>
      </w:pPr>
      <w:r>
        <w:rPr>
          <w:szCs w:val="28"/>
        </w:rPr>
        <w:t xml:space="preserve">в </w:t>
      </w:r>
      <w:r w:rsidRPr="002D356F">
        <w:rPr>
          <w:szCs w:val="28"/>
        </w:rPr>
        <w:t>удовлетворении жалобыотказ</w:t>
      </w:r>
      <w:r>
        <w:rPr>
          <w:szCs w:val="28"/>
        </w:rPr>
        <w:t>ывается</w:t>
      </w:r>
      <w:r w:rsidRPr="002D356F">
        <w:rPr>
          <w:szCs w:val="28"/>
        </w:rPr>
        <w:t>.</w:t>
      </w:r>
    </w:p>
    <w:p w:rsidR="00B63D0E" w:rsidRPr="002D356F" w:rsidRDefault="00B63D0E" w:rsidP="00B63D0E">
      <w:pPr>
        <w:spacing w:line="276" w:lineRule="auto"/>
        <w:ind w:firstLine="709"/>
        <w:jc w:val="both"/>
        <w:rPr>
          <w:szCs w:val="28"/>
        </w:rPr>
      </w:pPr>
      <w:r w:rsidRPr="002D356F">
        <w:rPr>
          <w:szCs w:val="28"/>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w:t>
      </w:r>
      <w:r>
        <w:rPr>
          <w:szCs w:val="28"/>
        </w:rPr>
        <w:t xml:space="preserve">работник, </w:t>
      </w:r>
      <w:r w:rsidRPr="002D356F">
        <w:rPr>
          <w:szCs w:val="28"/>
        </w:rPr>
        <w:t>наделенн</w:t>
      </w:r>
      <w:r>
        <w:rPr>
          <w:szCs w:val="28"/>
        </w:rPr>
        <w:t>ы</w:t>
      </w:r>
      <w:r w:rsidRPr="002D356F">
        <w:rPr>
          <w:szCs w:val="28"/>
        </w:rPr>
        <w:t>е полномочиями по рассмотрению жалоб, незамедлительно направляет имеющиеся материалы в органы прокуратуры.</w:t>
      </w:r>
    </w:p>
    <w:p w:rsidR="00B63D0E" w:rsidRPr="002D356F" w:rsidRDefault="00B63D0E" w:rsidP="00B63D0E">
      <w:pPr>
        <w:spacing w:line="276" w:lineRule="auto"/>
        <w:ind w:firstLine="709"/>
        <w:rPr>
          <w:szCs w:val="28"/>
        </w:rPr>
      </w:pPr>
    </w:p>
    <w:p w:rsidR="00B63D0E" w:rsidRPr="002D356F" w:rsidRDefault="00B63D0E" w:rsidP="00B63D0E">
      <w:pPr>
        <w:pStyle w:val="1"/>
        <w:spacing w:line="276" w:lineRule="auto"/>
        <w:ind w:firstLine="709"/>
        <w:rPr>
          <w:szCs w:val="28"/>
        </w:rPr>
      </w:pPr>
      <w:bookmarkStart w:id="52" w:name="sub_507"/>
      <w:r w:rsidRPr="002D356F">
        <w:rPr>
          <w:szCs w:val="28"/>
        </w:rPr>
        <w:t>Способы информирования заявителей о результатах рассмотрения жалобы</w:t>
      </w:r>
    </w:p>
    <w:bookmarkEnd w:id="52"/>
    <w:p w:rsidR="00B63D0E" w:rsidRPr="002D356F" w:rsidRDefault="00B63D0E" w:rsidP="00B63D0E">
      <w:pPr>
        <w:spacing w:line="276" w:lineRule="auto"/>
        <w:ind w:firstLine="709"/>
        <w:jc w:val="both"/>
        <w:rPr>
          <w:szCs w:val="28"/>
        </w:rPr>
      </w:pPr>
    </w:p>
    <w:p w:rsidR="00B63D0E" w:rsidRPr="002D356F" w:rsidRDefault="00B63D0E" w:rsidP="00B63D0E">
      <w:pPr>
        <w:spacing w:line="276" w:lineRule="auto"/>
        <w:ind w:firstLine="709"/>
        <w:jc w:val="both"/>
        <w:rPr>
          <w:szCs w:val="28"/>
        </w:rPr>
      </w:pPr>
      <w:bookmarkStart w:id="53" w:name="sub_1058"/>
      <w:r w:rsidRPr="002D356F">
        <w:rPr>
          <w:szCs w:val="28"/>
        </w:rPr>
        <w:t>5.8. Не позднее дня, следующего за днем принятия решения по результатам рассмотрения жалобы, заявителю в письменной форме и по желанию заявителя - в электронной форме направляется мотивированный ответ о результатах рассмотрения жалобы.</w:t>
      </w:r>
    </w:p>
    <w:bookmarkEnd w:id="53"/>
    <w:p w:rsidR="00B63D0E" w:rsidRPr="002E0D02" w:rsidRDefault="00B63D0E" w:rsidP="00B63D0E">
      <w:pPr>
        <w:spacing w:line="276" w:lineRule="auto"/>
        <w:ind w:firstLine="709"/>
        <w:jc w:val="both"/>
        <w:rPr>
          <w:szCs w:val="28"/>
        </w:rPr>
      </w:pPr>
      <w:r w:rsidRPr="002E0D02">
        <w:rPr>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w:t>
      </w:r>
      <w:r w:rsidRPr="002E0D02">
        <w:rPr>
          <w:szCs w:val="28"/>
        </w:rPr>
        <w:lastRenderedPageBreak/>
        <w:t>информация о дальнейших действиях, которые необходимо совершить заявителю в целях получения муниципальной услуги.</w:t>
      </w:r>
    </w:p>
    <w:p w:rsidR="00B63D0E" w:rsidRDefault="00B63D0E" w:rsidP="00B63D0E">
      <w:pPr>
        <w:spacing w:line="276" w:lineRule="auto"/>
        <w:ind w:firstLine="709"/>
        <w:jc w:val="both"/>
        <w:rPr>
          <w:szCs w:val="28"/>
        </w:rPr>
      </w:pPr>
      <w:r w:rsidRPr="002E0D02">
        <w:rPr>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63D0E" w:rsidRPr="002D356F" w:rsidRDefault="00B63D0E" w:rsidP="00B63D0E">
      <w:pPr>
        <w:spacing w:line="276" w:lineRule="auto"/>
        <w:ind w:firstLine="709"/>
        <w:jc w:val="both"/>
        <w:rPr>
          <w:szCs w:val="28"/>
        </w:rPr>
      </w:pPr>
    </w:p>
    <w:p w:rsidR="00B63D0E" w:rsidRPr="002D356F" w:rsidRDefault="00B63D0E" w:rsidP="00B63D0E">
      <w:pPr>
        <w:pStyle w:val="1"/>
        <w:spacing w:line="276" w:lineRule="auto"/>
        <w:ind w:firstLine="709"/>
        <w:rPr>
          <w:szCs w:val="28"/>
        </w:rPr>
      </w:pPr>
      <w:bookmarkStart w:id="54" w:name="sub_508"/>
      <w:r w:rsidRPr="002D356F">
        <w:rPr>
          <w:szCs w:val="28"/>
        </w:rPr>
        <w:t>Порядок обжалования решения по жалобе</w:t>
      </w:r>
    </w:p>
    <w:bookmarkEnd w:id="54"/>
    <w:p w:rsidR="00B63D0E" w:rsidRPr="002D356F" w:rsidRDefault="00B63D0E" w:rsidP="00B63D0E">
      <w:pPr>
        <w:spacing w:line="276" w:lineRule="auto"/>
        <w:ind w:firstLine="709"/>
        <w:rPr>
          <w:szCs w:val="28"/>
        </w:rPr>
      </w:pPr>
    </w:p>
    <w:p w:rsidR="00B63D0E" w:rsidRPr="002D356F" w:rsidRDefault="00B63D0E" w:rsidP="00B63D0E">
      <w:pPr>
        <w:spacing w:line="276" w:lineRule="auto"/>
        <w:ind w:firstLine="709"/>
        <w:jc w:val="both"/>
        <w:rPr>
          <w:szCs w:val="28"/>
        </w:rPr>
      </w:pPr>
      <w:bookmarkStart w:id="55" w:name="sub_1059"/>
      <w:r w:rsidRPr="002D356F">
        <w:rPr>
          <w:szCs w:val="28"/>
        </w:rPr>
        <w:t>5.9. Заявитель вправе обжаловать решение по жалобе в соответствии с законодательством Российской Федерации, в том числе в судебном порядке.</w:t>
      </w:r>
    </w:p>
    <w:bookmarkEnd w:id="55"/>
    <w:p w:rsidR="00B63D0E" w:rsidRPr="002D356F" w:rsidRDefault="00B63D0E" w:rsidP="00B63D0E">
      <w:pPr>
        <w:spacing w:line="276" w:lineRule="auto"/>
        <w:ind w:firstLine="709"/>
        <w:rPr>
          <w:szCs w:val="28"/>
        </w:rPr>
      </w:pPr>
    </w:p>
    <w:p w:rsidR="00B63D0E" w:rsidRPr="002D356F" w:rsidRDefault="00B63D0E" w:rsidP="00B63D0E">
      <w:pPr>
        <w:pStyle w:val="1"/>
        <w:spacing w:line="276" w:lineRule="auto"/>
        <w:ind w:firstLine="709"/>
        <w:rPr>
          <w:szCs w:val="28"/>
        </w:rPr>
      </w:pPr>
      <w:bookmarkStart w:id="56" w:name="sub_509"/>
      <w:r w:rsidRPr="002D356F">
        <w:rPr>
          <w:szCs w:val="28"/>
        </w:rPr>
        <w:t>Право заявителя на получение информации и документов, необходимых для обоснования и рассмотрения жалобы</w:t>
      </w:r>
    </w:p>
    <w:bookmarkEnd w:id="56"/>
    <w:p w:rsidR="00B63D0E" w:rsidRPr="002D356F" w:rsidRDefault="00B63D0E" w:rsidP="00B63D0E">
      <w:pPr>
        <w:spacing w:line="276" w:lineRule="auto"/>
        <w:ind w:firstLine="709"/>
        <w:rPr>
          <w:szCs w:val="28"/>
        </w:rPr>
      </w:pPr>
    </w:p>
    <w:p w:rsidR="00B63D0E" w:rsidRPr="002D356F" w:rsidRDefault="00B63D0E" w:rsidP="00B63D0E">
      <w:pPr>
        <w:spacing w:line="276" w:lineRule="auto"/>
        <w:ind w:firstLine="709"/>
        <w:jc w:val="both"/>
        <w:rPr>
          <w:szCs w:val="28"/>
        </w:rPr>
      </w:pPr>
      <w:bookmarkStart w:id="57" w:name="sub_10510"/>
      <w:r w:rsidRPr="002D356F">
        <w:rPr>
          <w:szCs w:val="28"/>
        </w:rPr>
        <w:t>5.10. Заявитель имеет право на получение информации и документов, необходимых для обоснования и рассмотрения жалобы.</w:t>
      </w:r>
    </w:p>
    <w:bookmarkEnd w:id="57"/>
    <w:p w:rsidR="00B63D0E" w:rsidRPr="002D356F" w:rsidRDefault="00B63D0E" w:rsidP="00B63D0E">
      <w:pPr>
        <w:spacing w:line="276" w:lineRule="auto"/>
        <w:ind w:firstLine="709"/>
        <w:rPr>
          <w:szCs w:val="28"/>
        </w:rPr>
      </w:pPr>
    </w:p>
    <w:p w:rsidR="00B63D0E" w:rsidRPr="002D356F" w:rsidRDefault="00B63D0E" w:rsidP="00B63D0E">
      <w:pPr>
        <w:pStyle w:val="1"/>
        <w:spacing w:line="276" w:lineRule="auto"/>
        <w:ind w:firstLine="709"/>
        <w:rPr>
          <w:szCs w:val="28"/>
        </w:rPr>
      </w:pPr>
      <w:bookmarkStart w:id="58" w:name="sub_510"/>
      <w:r w:rsidRPr="002D356F">
        <w:rPr>
          <w:szCs w:val="28"/>
        </w:rPr>
        <w:t>Способы информирования заявителей о порядке подачи и рассмотрения жалобы</w:t>
      </w:r>
    </w:p>
    <w:bookmarkEnd w:id="58"/>
    <w:p w:rsidR="00B63D0E" w:rsidRPr="002D356F" w:rsidRDefault="00B63D0E" w:rsidP="00B63D0E">
      <w:pPr>
        <w:spacing w:line="276" w:lineRule="auto"/>
        <w:ind w:firstLine="709"/>
        <w:rPr>
          <w:szCs w:val="28"/>
        </w:rPr>
      </w:pPr>
    </w:p>
    <w:p w:rsidR="00B63D0E" w:rsidRPr="002D356F" w:rsidRDefault="00B63D0E" w:rsidP="00B63D0E">
      <w:pPr>
        <w:spacing w:line="276" w:lineRule="auto"/>
        <w:ind w:firstLine="709"/>
        <w:jc w:val="both"/>
        <w:rPr>
          <w:szCs w:val="28"/>
        </w:rPr>
      </w:pPr>
      <w:bookmarkStart w:id="59" w:name="sub_10511"/>
      <w:r w:rsidRPr="002D356F">
        <w:rPr>
          <w:szCs w:val="28"/>
        </w:rPr>
        <w:t>5.11. Информацию о порядке подачи и рассмотрения жалобы заявители могут получить на информационных стендах в местах предоставления муниципальной услуги, лично во время приема, по телефону, по письменному обращению, по электронной почте, на официальном сайте органа, предоставляющего муниципальную услугу, Едином портале государственных и муниципальных услуг, Портале государственных и муниципальных услуг Самарской области.</w:t>
      </w:r>
    </w:p>
    <w:bookmarkEnd w:id="59"/>
    <w:p w:rsidR="00B63D0E" w:rsidRDefault="00B63D0E" w:rsidP="00B63D0E">
      <w:pPr>
        <w:spacing w:line="276" w:lineRule="auto"/>
        <w:ind w:firstLine="709"/>
        <w:jc w:val="both"/>
        <w:rPr>
          <w:szCs w:val="28"/>
        </w:rPr>
      </w:pPr>
    </w:p>
    <w:p w:rsidR="00B63D0E" w:rsidRDefault="00B63D0E" w:rsidP="00B63D0E">
      <w:pPr>
        <w:spacing w:line="276" w:lineRule="auto"/>
        <w:ind w:firstLine="709"/>
        <w:jc w:val="both"/>
        <w:rPr>
          <w:szCs w:val="28"/>
        </w:rPr>
      </w:pPr>
    </w:p>
    <w:p w:rsidR="00B63D0E" w:rsidRDefault="00B63D0E" w:rsidP="00B63D0E">
      <w:pPr>
        <w:spacing w:line="276" w:lineRule="auto"/>
        <w:ind w:firstLine="709"/>
        <w:rPr>
          <w:szCs w:val="28"/>
        </w:rPr>
      </w:pPr>
    </w:p>
    <w:p w:rsidR="00B63D0E" w:rsidRDefault="00B63D0E" w:rsidP="00B63D0E">
      <w:pPr>
        <w:spacing w:line="276" w:lineRule="auto"/>
        <w:ind w:firstLine="709"/>
        <w:rPr>
          <w:szCs w:val="28"/>
        </w:rPr>
      </w:pPr>
    </w:p>
    <w:p w:rsidR="00B63D0E" w:rsidRDefault="00B63D0E" w:rsidP="00B63D0E">
      <w:pPr>
        <w:spacing w:line="360" w:lineRule="auto"/>
        <w:ind w:firstLine="709"/>
        <w:rPr>
          <w:szCs w:val="28"/>
        </w:rPr>
      </w:pPr>
    </w:p>
    <w:p w:rsidR="00B63D0E" w:rsidRDefault="00B63D0E" w:rsidP="00B63D0E">
      <w:pPr>
        <w:spacing w:line="360" w:lineRule="auto"/>
        <w:ind w:firstLine="709"/>
        <w:rPr>
          <w:szCs w:val="28"/>
        </w:rPr>
      </w:pPr>
    </w:p>
    <w:p w:rsidR="00B63D0E" w:rsidRDefault="00B63D0E" w:rsidP="00B63D0E">
      <w:pPr>
        <w:pStyle w:val="a8"/>
        <w:spacing w:line="360" w:lineRule="auto"/>
        <w:ind w:left="0" w:firstLine="720"/>
        <w:jc w:val="center"/>
      </w:pPr>
    </w:p>
    <w:p w:rsidR="00B63D0E" w:rsidRDefault="00B63D0E" w:rsidP="00B63D0E"/>
    <w:p w:rsidR="00B1400E" w:rsidRDefault="00B1400E" w:rsidP="00B63D0E"/>
    <w:p w:rsidR="00B1400E" w:rsidRDefault="00B1400E" w:rsidP="00B63D0E"/>
    <w:p w:rsidR="00B1400E" w:rsidRDefault="00B1400E" w:rsidP="00B63D0E"/>
    <w:p w:rsidR="00B1400E" w:rsidRDefault="00B1400E" w:rsidP="00B63D0E"/>
    <w:p w:rsidR="00B63D0E" w:rsidRDefault="00B63D0E" w:rsidP="00B63D0E"/>
    <w:p w:rsidR="00B63D0E" w:rsidRDefault="00B63D0E" w:rsidP="00B63D0E">
      <w:pPr>
        <w:ind w:left="4820"/>
        <w:jc w:val="center"/>
      </w:pPr>
      <w:r>
        <w:t>Приложение 1</w:t>
      </w:r>
    </w:p>
    <w:p w:rsidR="00B63D0E" w:rsidRDefault="00B63D0E" w:rsidP="00B63D0E">
      <w:pPr>
        <w:ind w:left="4820"/>
        <w:jc w:val="center"/>
      </w:pPr>
      <w:r>
        <w:t>к административному регламенту</w:t>
      </w:r>
    </w:p>
    <w:p w:rsidR="00B63D0E" w:rsidRDefault="00B63D0E" w:rsidP="00B63D0E"/>
    <w:p w:rsidR="00B63D0E" w:rsidRPr="00771F09" w:rsidRDefault="00B63D0E" w:rsidP="00B63D0E">
      <w:pPr>
        <w:ind w:left="4962"/>
        <w:rPr>
          <w:rFonts w:eastAsia="Calibri"/>
          <w:szCs w:val="28"/>
        </w:rPr>
      </w:pPr>
      <w:r w:rsidRPr="00264FC1">
        <w:rPr>
          <w:rFonts w:eastAsia="Calibri"/>
          <w:szCs w:val="28"/>
        </w:rPr>
        <w:t xml:space="preserve">В администрацию городского округа </w:t>
      </w:r>
    </w:p>
    <w:p w:rsidR="00B63D0E" w:rsidRPr="00771F09" w:rsidRDefault="00B63D0E" w:rsidP="00B63D0E">
      <w:pPr>
        <w:ind w:left="4962"/>
        <w:rPr>
          <w:szCs w:val="28"/>
        </w:rPr>
      </w:pPr>
      <w:r w:rsidRPr="00771F09">
        <w:rPr>
          <w:rFonts w:eastAsia="Calibri"/>
          <w:szCs w:val="28"/>
        </w:rPr>
        <w:t>Кинель Самарской области</w:t>
      </w:r>
    </w:p>
    <w:p w:rsidR="00B63D0E" w:rsidRPr="00771F09" w:rsidRDefault="00B63D0E" w:rsidP="00B63D0E">
      <w:pPr>
        <w:ind w:left="4962"/>
        <w:rPr>
          <w:szCs w:val="28"/>
        </w:rPr>
      </w:pPr>
      <w:r w:rsidRPr="00771F09">
        <w:rPr>
          <w:szCs w:val="28"/>
        </w:rPr>
        <w:t>_____________________________</w:t>
      </w:r>
    </w:p>
    <w:p w:rsidR="00B63D0E" w:rsidRPr="00771F09" w:rsidRDefault="00B63D0E" w:rsidP="00B63D0E">
      <w:pPr>
        <w:ind w:left="4962"/>
        <w:jc w:val="center"/>
        <w:rPr>
          <w:sz w:val="20"/>
        </w:rPr>
      </w:pPr>
      <w:r w:rsidRPr="00771F09">
        <w:rPr>
          <w:sz w:val="20"/>
        </w:rPr>
        <w:t>(ФИО)</w:t>
      </w:r>
    </w:p>
    <w:p w:rsidR="00B63D0E" w:rsidRPr="00771F09" w:rsidRDefault="00B63D0E" w:rsidP="00B63D0E">
      <w:pPr>
        <w:ind w:left="4962"/>
        <w:rPr>
          <w:szCs w:val="28"/>
        </w:rPr>
      </w:pPr>
      <w:r w:rsidRPr="00771F09">
        <w:rPr>
          <w:szCs w:val="28"/>
        </w:rPr>
        <w:t>_____________________________</w:t>
      </w:r>
    </w:p>
    <w:p w:rsidR="00B63D0E" w:rsidRPr="00771F09" w:rsidRDefault="00B63D0E" w:rsidP="00B63D0E">
      <w:pPr>
        <w:ind w:left="4962"/>
        <w:rPr>
          <w:szCs w:val="28"/>
        </w:rPr>
      </w:pPr>
      <w:r w:rsidRPr="00771F09">
        <w:rPr>
          <w:szCs w:val="28"/>
        </w:rPr>
        <w:t>_____________________________</w:t>
      </w:r>
    </w:p>
    <w:p w:rsidR="00B63D0E" w:rsidRPr="00771F09" w:rsidRDefault="00B63D0E" w:rsidP="00B63D0E">
      <w:pPr>
        <w:ind w:left="4962"/>
        <w:rPr>
          <w:szCs w:val="28"/>
        </w:rPr>
      </w:pPr>
      <w:r w:rsidRPr="00771F09">
        <w:rPr>
          <w:szCs w:val="28"/>
        </w:rPr>
        <w:t>Данные документа, удостоверяющего личность:</w:t>
      </w:r>
    </w:p>
    <w:p w:rsidR="00B63D0E" w:rsidRPr="00771F09" w:rsidRDefault="00B63D0E" w:rsidP="00B63D0E">
      <w:pPr>
        <w:ind w:left="4962"/>
        <w:rPr>
          <w:szCs w:val="28"/>
        </w:rPr>
      </w:pPr>
      <w:r w:rsidRPr="00771F09">
        <w:rPr>
          <w:szCs w:val="28"/>
        </w:rPr>
        <w:t>_____________________________</w:t>
      </w:r>
    </w:p>
    <w:p w:rsidR="00B63D0E" w:rsidRPr="00771F09" w:rsidRDefault="00B63D0E" w:rsidP="00B63D0E">
      <w:pPr>
        <w:ind w:left="4962"/>
        <w:jc w:val="center"/>
        <w:rPr>
          <w:sz w:val="20"/>
        </w:rPr>
      </w:pPr>
      <w:r w:rsidRPr="00771F09">
        <w:rPr>
          <w:sz w:val="20"/>
        </w:rPr>
        <w:t>(вид документа)</w:t>
      </w:r>
    </w:p>
    <w:p w:rsidR="00B63D0E" w:rsidRPr="00771F09" w:rsidRDefault="00B63D0E" w:rsidP="00B63D0E">
      <w:pPr>
        <w:ind w:left="4962"/>
        <w:rPr>
          <w:szCs w:val="28"/>
        </w:rPr>
      </w:pPr>
      <w:r w:rsidRPr="00771F09">
        <w:rPr>
          <w:szCs w:val="28"/>
        </w:rPr>
        <w:t>_____________________________</w:t>
      </w:r>
    </w:p>
    <w:p w:rsidR="00B63D0E" w:rsidRPr="00771F09" w:rsidRDefault="00B63D0E" w:rsidP="00B63D0E">
      <w:pPr>
        <w:ind w:left="4962"/>
        <w:jc w:val="center"/>
        <w:rPr>
          <w:sz w:val="20"/>
        </w:rPr>
      </w:pPr>
      <w:r w:rsidRPr="00264FC1">
        <w:rPr>
          <w:rFonts w:eastAsia="Calibri"/>
          <w:sz w:val="20"/>
        </w:rPr>
        <w:t>(серия, номер, кем выдан, дата выдачи)</w:t>
      </w:r>
    </w:p>
    <w:p w:rsidR="00B63D0E" w:rsidRPr="00771F09" w:rsidRDefault="00B63D0E" w:rsidP="00B63D0E">
      <w:pPr>
        <w:ind w:left="4962"/>
        <w:rPr>
          <w:szCs w:val="28"/>
        </w:rPr>
      </w:pPr>
      <w:r w:rsidRPr="00771F09">
        <w:rPr>
          <w:szCs w:val="28"/>
        </w:rPr>
        <w:t>_____________________________</w:t>
      </w:r>
    </w:p>
    <w:p w:rsidR="00B63D0E" w:rsidRPr="00771F09" w:rsidRDefault="00B63D0E" w:rsidP="00B63D0E">
      <w:pPr>
        <w:ind w:left="4962"/>
        <w:rPr>
          <w:szCs w:val="28"/>
        </w:rPr>
      </w:pPr>
      <w:r w:rsidRPr="00771F09">
        <w:rPr>
          <w:szCs w:val="28"/>
        </w:rPr>
        <w:t>_____________________________</w:t>
      </w:r>
    </w:p>
    <w:p w:rsidR="00B63D0E" w:rsidRPr="00771F09" w:rsidRDefault="00B63D0E" w:rsidP="00B63D0E">
      <w:pPr>
        <w:ind w:left="4962"/>
        <w:rPr>
          <w:szCs w:val="28"/>
        </w:rPr>
      </w:pPr>
      <w:r w:rsidRPr="00771F09">
        <w:rPr>
          <w:szCs w:val="28"/>
        </w:rPr>
        <w:t>Зарегистрированный(ая) по адресу:</w:t>
      </w:r>
    </w:p>
    <w:p w:rsidR="00B63D0E" w:rsidRPr="00771F09" w:rsidRDefault="00B63D0E" w:rsidP="00B63D0E">
      <w:pPr>
        <w:ind w:left="4962"/>
        <w:rPr>
          <w:szCs w:val="28"/>
        </w:rPr>
      </w:pPr>
      <w:r w:rsidRPr="00771F09">
        <w:rPr>
          <w:szCs w:val="28"/>
        </w:rPr>
        <w:t>_____________________________</w:t>
      </w:r>
    </w:p>
    <w:p w:rsidR="00B63D0E" w:rsidRPr="00771F09" w:rsidRDefault="00B63D0E" w:rsidP="00B63D0E">
      <w:pPr>
        <w:ind w:left="4962"/>
        <w:rPr>
          <w:szCs w:val="28"/>
        </w:rPr>
      </w:pPr>
      <w:r w:rsidRPr="00771F09">
        <w:rPr>
          <w:szCs w:val="28"/>
        </w:rPr>
        <w:t>_____________________________</w:t>
      </w:r>
    </w:p>
    <w:p w:rsidR="00B63D0E" w:rsidRPr="00771F09" w:rsidRDefault="00B63D0E" w:rsidP="00B63D0E">
      <w:pPr>
        <w:ind w:left="4962"/>
        <w:rPr>
          <w:szCs w:val="28"/>
        </w:rPr>
      </w:pPr>
      <w:r w:rsidRPr="00771F09">
        <w:rPr>
          <w:szCs w:val="28"/>
        </w:rPr>
        <w:t>_____________________________</w:t>
      </w:r>
    </w:p>
    <w:p w:rsidR="00B63D0E" w:rsidRDefault="00B63D0E" w:rsidP="00B63D0E">
      <w:pPr>
        <w:ind w:left="4962"/>
      </w:pPr>
      <w:r w:rsidRPr="00771F09">
        <w:rPr>
          <w:szCs w:val="28"/>
        </w:rPr>
        <w:t>Телефон:_____________________</w:t>
      </w:r>
    </w:p>
    <w:p w:rsidR="00B63D0E" w:rsidRDefault="00B63D0E" w:rsidP="00B63D0E"/>
    <w:p w:rsidR="00B63D0E" w:rsidRDefault="00B63D0E" w:rsidP="00B63D0E"/>
    <w:p w:rsidR="00B63D0E" w:rsidRPr="00771F09" w:rsidRDefault="00B63D0E" w:rsidP="00B63D0E">
      <w:pPr>
        <w:jc w:val="center"/>
        <w:rPr>
          <w:b/>
        </w:rPr>
      </w:pPr>
      <w:r w:rsidRPr="00771F09">
        <w:rPr>
          <w:b/>
        </w:rPr>
        <w:t>Заявление</w:t>
      </w:r>
    </w:p>
    <w:tbl>
      <w:tblPr>
        <w:tblW w:w="10349" w:type="dxa"/>
        <w:tblInd w:w="-364" w:type="dxa"/>
        <w:tblLayout w:type="fixed"/>
        <w:tblCellMar>
          <w:top w:w="102" w:type="dxa"/>
          <w:left w:w="62" w:type="dxa"/>
          <w:bottom w:w="102" w:type="dxa"/>
          <w:right w:w="62" w:type="dxa"/>
        </w:tblCellMar>
        <w:tblLook w:val="0000"/>
      </w:tblPr>
      <w:tblGrid>
        <w:gridCol w:w="1307"/>
        <w:gridCol w:w="1171"/>
        <w:gridCol w:w="660"/>
        <w:gridCol w:w="340"/>
        <w:gridCol w:w="2157"/>
        <w:gridCol w:w="340"/>
        <w:gridCol w:w="4374"/>
      </w:tblGrid>
      <w:tr w:rsidR="00B1400E" w:rsidRPr="00560F86" w:rsidTr="00276974">
        <w:tc>
          <w:tcPr>
            <w:tcW w:w="10349" w:type="dxa"/>
            <w:gridSpan w:val="7"/>
            <w:tcBorders>
              <w:top w:val="nil"/>
              <w:left w:val="nil"/>
              <w:bottom w:val="nil"/>
              <w:right w:val="nil"/>
            </w:tcBorders>
          </w:tcPr>
          <w:p w:rsidR="00B1400E" w:rsidRPr="00560F86" w:rsidRDefault="00B1400E" w:rsidP="00276974">
            <w:pPr>
              <w:pStyle w:val="ConsPlusNormal"/>
              <w:contextualSpacing/>
              <w:jc w:val="center"/>
              <w:rPr>
                <w:rFonts w:ascii="Times New Roman" w:hAnsi="Times New Roman" w:cs="Times New Roman"/>
                <w:sz w:val="25"/>
                <w:szCs w:val="25"/>
              </w:rPr>
            </w:pPr>
            <w:r w:rsidRPr="00560F86">
              <w:rPr>
                <w:rFonts w:ascii="Times New Roman" w:hAnsi="Times New Roman" w:cs="Times New Roman"/>
                <w:sz w:val="25"/>
                <w:szCs w:val="25"/>
              </w:rPr>
              <w:t>Заявление</w:t>
            </w:r>
          </w:p>
          <w:p w:rsidR="00B1400E" w:rsidRPr="00560F86" w:rsidRDefault="00B1400E" w:rsidP="009D4A05">
            <w:pPr>
              <w:pStyle w:val="ConsPlusNormal"/>
              <w:contextualSpacing/>
              <w:jc w:val="center"/>
              <w:rPr>
                <w:rFonts w:ascii="Times New Roman" w:hAnsi="Times New Roman" w:cs="Times New Roman"/>
                <w:sz w:val="25"/>
                <w:szCs w:val="25"/>
              </w:rPr>
            </w:pPr>
            <w:r w:rsidRPr="00560F86">
              <w:rPr>
                <w:rFonts w:ascii="Times New Roman" w:hAnsi="Times New Roman" w:cs="Times New Roman"/>
                <w:sz w:val="25"/>
                <w:szCs w:val="25"/>
              </w:rPr>
              <w:t xml:space="preserve">о предоставлении муниципальной услуги </w:t>
            </w:r>
            <w:r w:rsidR="009D4A05">
              <w:rPr>
                <w:rFonts w:ascii="Times New Roman" w:hAnsi="Times New Roman" w:cs="Times New Roman"/>
                <w:sz w:val="25"/>
                <w:szCs w:val="25"/>
              </w:rPr>
              <w:t>«</w:t>
            </w:r>
            <w:r w:rsidRPr="00560F86">
              <w:rPr>
                <w:rFonts w:ascii="Times New Roman" w:hAnsi="Times New Roman" w:cs="Times New Roman"/>
                <w:sz w:val="25"/>
                <w:szCs w:val="25"/>
              </w:rPr>
              <w:t xml:space="preserve">Предоставление в собственность субъектам малого и среднего предпринимательства арендуемого ими недвижимого имущества, находящегося в муниципальной собственности </w:t>
            </w:r>
            <w:r w:rsidR="009D4A05">
              <w:rPr>
                <w:rFonts w:ascii="Times New Roman" w:hAnsi="Times New Roman" w:cs="Times New Roman"/>
                <w:sz w:val="25"/>
                <w:szCs w:val="25"/>
              </w:rPr>
              <w:t>городского округа Кинель Самарской области</w:t>
            </w:r>
            <w:r w:rsidRPr="00560F86">
              <w:rPr>
                <w:rFonts w:ascii="Times New Roman" w:hAnsi="Times New Roman" w:cs="Times New Roman"/>
                <w:sz w:val="25"/>
                <w:szCs w:val="25"/>
              </w:rPr>
              <w:t>, в порядке реализации преимущественного права</w:t>
            </w:r>
            <w:r w:rsidR="009D4A05">
              <w:rPr>
                <w:rFonts w:ascii="Times New Roman" w:hAnsi="Times New Roman" w:cs="Times New Roman"/>
                <w:sz w:val="25"/>
                <w:szCs w:val="25"/>
              </w:rPr>
              <w:t>»</w:t>
            </w:r>
          </w:p>
        </w:tc>
      </w:tr>
      <w:tr w:rsidR="00B1400E" w:rsidRPr="00560F86" w:rsidTr="00276974">
        <w:tc>
          <w:tcPr>
            <w:tcW w:w="10349" w:type="dxa"/>
            <w:gridSpan w:val="7"/>
            <w:tcBorders>
              <w:top w:val="nil"/>
              <w:left w:val="nil"/>
              <w:bottom w:val="nil"/>
              <w:right w:val="nil"/>
            </w:tcBorders>
          </w:tcPr>
          <w:p w:rsidR="00B1400E" w:rsidRPr="00560F86" w:rsidRDefault="00B1400E" w:rsidP="009D4A05">
            <w:pPr>
              <w:pStyle w:val="ConsPlusNormal"/>
              <w:ind w:firstLine="790"/>
              <w:contextualSpacing/>
              <w:jc w:val="both"/>
              <w:rPr>
                <w:rFonts w:ascii="Times New Roman" w:hAnsi="Times New Roman" w:cs="Times New Roman"/>
                <w:sz w:val="25"/>
                <w:szCs w:val="25"/>
              </w:rPr>
            </w:pPr>
            <w:r w:rsidRPr="00560F86">
              <w:rPr>
                <w:rFonts w:ascii="Times New Roman" w:hAnsi="Times New Roman" w:cs="Times New Roman"/>
                <w:sz w:val="25"/>
                <w:szCs w:val="25"/>
              </w:rPr>
              <w:t xml:space="preserve">В соответствии с Федеральным </w:t>
            </w:r>
            <w:hyperlink r:id="rId17" w:history="1">
              <w:r w:rsidRPr="009D4A05">
                <w:rPr>
                  <w:rFonts w:ascii="Times New Roman" w:hAnsi="Times New Roman" w:cs="Times New Roman"/>
                  <w:sz w:val="25"/>
                  <w:szCs w:val="25"/>
                </w:rPr>
                <w:t>законом</w:t>
              </w:r>
            </w:hyperlink>
            <w:r w:rsidRPr="009D4A05">
              <w:rPr>
                <w:rFonts w:ascii="Times New Roman" w:hAnsi="Times New Roman" w:cs="Times New Roman"/>
                <w:sz w:val="25"/>
                <w:szCs w:val="25"/>
              </w:rPr>
              <w:t xml:space="preserve"> </w:t>
            </w:r>
            <w:r w:rsidRPr="00560F86">
              <w:rPr>
                <w:rFonts w:ascii="Times New Roman" w:hAnsi="Times New Roman" w:cs="Times New Roman"/>
                <w:sz w:val="25"/>
                <w:szCs w:val="25"/>
              </w:rPr>
              <w:t xml:space="preserve">от 22.07.2008 </w:t>
            </w:r>
            <w:r w:rsidR="009D4A05">
              <w:rPr>
                <w:rFonts w:ascii="Times New Roman" w:hAnsi="Times New Roman" w:cs="Times New Roman"/>
                <w:sz w:val="25"/>
                <w:szCs w:val="25"/>
              </w:rPr>
              <w:t>№</w:t>
            </w:r>
            <w:r w:rsidRPr="00560F86">
              <w:rPr>
                <w:rFonts w:ascii="Times New Roman" w:hAnsi="Times New Roman" w:cs="Times New Roman"/>
                <w:sz w:val="25"/>
                <w:szCs w:val="25"/>
              </w:rPr>
              <w:t xml:space="preserve"> 159-ФЗ </w:t>
            </w:r>
            <w:r w:rsidR="009D4A05">
              <w:rPr>
                <w:rFonts w:ascii="Times New Roman" w:hAnsi="Times New Roman" w:cs="Times New Roman"/>
                <w:sz w:val="25"/>
                <w:szCs w:val="25"/>
              </w:rPr>
              <w:t>«</w:t>
            </w:r>
            <w:r w:rsidRPr="00560F86">
              <w:rPr>
                <w:rFonts w:ascii="Times New Roman" w:hAnsi="Times New Roman" w:cs="Times New Roman"/>
                <w:sz w:val="25"/>
                <w:szCs w:val="25"/>
              </w:rPr>
              <w:t>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9D4A05">
              <w:rPr>
                <w:rFonts w:ascii="Times New Roman" w:hAnsi="Times New Roman" w:cs="Times New Roman"/>
                <w:sz w:val="25"/>
                <w:szCs w:val="25"/>
              </w:rPr>
              <w:t>»</w:t>
            </w:r>
            <w:r w:rsidRPr="00560F86">
              <w:rPr>
                <w:rFonts w:ascii="Times New Roman" w:hAnsi="Times New Roman" w:cs="Times New Roman"/>
                <w:sz w:val="25"/>
                <w:szCs w:val="25"/>
              </w:rPr>
              <w:t xml:space="preserve"> прошу предоставить в собственность в порядке реализации преимущественного права арендуемое в соответствии с договором аренды</w:t>
            </w:r>
          </w:p>
        </w:tc>
      </w:tr>
      <w:tr w:rsidR="00B1400E" w:rsidRPr="00560F86" w:rsidTr="00276974">
        <w:tc>
          <w:tcPr>
            <w:tcW w:w="10349" w:type="dxa"/>
            <w:gridSpan w:val="7"/>
            <w:tcBorders>
              <w:top w:val="nil"/>
              <w:left w:val="nil"/>
              <w:bottom w:val="single" w:sz="4" w:space="0" w:color="auto"/>
              <w:right w:val="nil"/>
            </w:tcBorders>
          </w:tcPr>
          <w:p w:rsidR="00B1400E" w:rsidRPr="00560F86" w:rsidRDefault="00B1400E" w:rsidP="009D4A05">
            <w:pPr>
              <w:pStyle w:val="ConsPlusNormal"/>
              <w:ind w:firstLine="790"/>
              <w:contextualSpacing/>
              <w:rPr>
                <w:rFonts w:ascii="Times New Roman" w:hAnsi="Times New Roman" w:cs="Times New Roman"/>
                <w:sz w:val="25"/>
                <w:szCs w:val="25"/>
              </w:rPr>
            </w:pPr>
          </w:p>
        </w:tc>
      </w:tr>
      <w:tr w:rsidR="00B1400E" w:rsidRPr="00560F86" w:rsidTr="00276974">
        <w:tc>
          <w:tcPr>
            <w:tcW w:w="10349" w:type="dxa"/>
            <w:gridSpan w:val="7"/>
            <w:tcBorders>
              <w:top w:val="single" w:sz="4" w:space="0" w:color="auto"/>
              <w:left w:val="nil"/>
              <w:bottom w:val="nil"/>
              <w:right w:val="nil"/>
            </w:tcBorders>
          </w:tcPr>
          <w:p w:rsidR="00B1400E" w:rsidRPr="00560F86" w:rsidRDefault="00B1400E" w:rsidP="00276974">
            <w:pPr>
              <w:pStyle w:val="ConsPlusNormal"/>
              <w:contextualSpacing/>
              <w:jc w:val="both"/>
              <w:rPr>
                <w:rFonts w:ascii="Times New Roman" w:hAnsi="Times New Roman" w:cs="Times New Roman"/>
                <w:sz w:val="25"/>
                <w:szCs w:val="25"/>
              </w:rPr>
            </w:pPr>
            <w:r w:rsidRPr="00560F86">
              <w:rPr>
                <w:rFonts w:ascii="Times New Roman" w:hAnsi="Times New Roman" w:cs="Times New Roman"/>
                <w:sz w:val="25"/>
                <w:szCs w:val="25"/>
              </w:rPr>
              <w:t xml:space="preserve">имущество, находящееся в собственности </w:t>
            </w:r>
            <w:r w:rsidR="009D4A05">
              <w:rPr>
                <w:rFonts w:ascii="Times New Roman" w:hAnsi="Times New Roman" w:cs="Times New Roman"/>
                <w:sz w:val="25"/>
                <w:szCs w:val="25"/>
              </w:rPr>
              <w:t xml:space="preserve">городского округа Кинель </w:t>
            </w:r>
            <w:r w:rsidRPr="00560F86">
              <w:rPr>
                <w:rFonts w:ascii="Times New Roman" w:hAnsi="Times New Roman" w:cs="Times New Roman"/>
                <w:sz w:val="25"/>
                <w:szCs w:val="25"/>
              </w:rPr>
              <w:t>Самарской области:</w:t>
            </w:r>
          </w:p>
        </w:tc>
      </w:tr>
      <w:tr w:rsidR="00B1400E" w:rsidRPr="00560F86" w:rsidTr="00276974">
        <w:tc>
          <w:tcPr>
            <w:tcW w:w="10349" w:type="dxa"/>
            <w:gridSpan w:val="7"/>
            <w:tcBorders>
              <w:top w:val="nil"/>
              <w:left w:val="nil"/>
              <w:bottom w:val="single" w:sz="4" w:space="0" w:color="auto"/>
              <w:right w:val="nil"/>
            </w:tcBorders>
          </w:tcPr>
          <w:p w:rsidR="00B1400E" w:rsidRPr="00560F86" w:rsidRDefault="00B1400E" w:rsidP="00276974">
            <w:pPr>
              <w:pStyle w:val="ConsPlusNormal"/>
              <w:contextualSpacing/>
              <w:rPr>
                <w:rFonts w:ascii="Times New Roman" w:hAnsi="Times New Roman" w:cs="Times New Roman"/>
                <w:sz w:val="25"/>
                <w:szCs w:val="25"/>
              </w:rPr>
            </w:pPr>
          </w:p>
        </w:tc>
      </w:tr>
      <w:tr w:rsidR="00B1400E" w:rsidRPr="00560F86" w:rsidTr="00276974">
        <w:tc>
          <w:tcPr>
            <w:tcW w:w="10349" w:type="dxa"/>
            <w:gridSpan w:val="7"/>
            <w:tcBorders>
              <w:top w:val="single" w:sz="4" w:space="0" w:color="auto"/>
              <w:left w:val="nil"/>
              <w:bottom w:val="nil"/>
              <w:right w:val="nil"/>
            </w:tcBorders>
          </w:tcPr>
          <w:p w:rsidR="00B1400E" w:rsidRPr="00560F86" w:rsidRDefault="00B1400E" w:rsidP="00276974">
            <w:pPr>
              <w:pStyle w:val="ConsPlusNormal"/>
              <w:contextualSpacing/>
              <w:jc w:val="center"/>
              <w:rPr>
                <w:rFonts w:ascii="Times New Roman" w:hAnsi="Times New Roman" w:cs="Times New Roman"/>
                <w:sz w:val="25"/>
                <w:szCs w:val="25"/>
              </w:rPr>
            </w:pPr>
            <w:r w:rsidRPr="00560F86">
              <w:rPr>
                <w:rFonts w:ascii="Times New Roman" w:hAnsi="Times New Roman" w:cs="Times New Roman"/>
                <w:sz w:val="25"/>
                <w:szCs w:val="25"/>
              </w:rPr>
              <w:t>(наименование объекта недвижимого имущества)</w:t>
            </w:r>
          </w:p>
        </w:tc>
      </w:tr>
      <w:tr w:rsidR="00B1400E" w:rsidRPr="00560F86" w:rsidTr="00276974">
        <w:tc>
          <w:tcPr>
            <w:tcW w:w="3138" w:type="dxa"/>
            <w:gridSpan w:val="3"/>
            <w:tcBorders>
              <w:top w:val="nil"/>
              <w:left w:val="nil"/>
              <w:bottom w:val="nil"/>
              <w:right w:val="nil"/>
            </w:tcBorders>
          </w:tcPr>
          <w:p w:rsidR="00B1400E" w:rsidRPr="00560F86" w:rsidRDefault="00B1400E" w:rsidP="00276974">
            <w:pPr>
              <w:pStyle w:val="ConsPlusNormal"/>
              <w:contextualSpacing/>
              <w:jc w:val="both"/>
              <w:rPr>
                <w:rFonts w:ascii="Times New Roman" w:hAnsi="Times New Roman" w:cs="Times New Roman"/>
                <w:sz w:val="25"/>
                <w:szCs w:val="25"/>
              </w:rPr>
            </w:pPr>
            <w:r w:rsidRPr="00560F86">
              <w:rPr>
                <w:rFonts w:ascii="Times New Roman" w:hAnsi="Times New Roman" w:cs="Times New Roman"/>
                <w:sz w:val="25"/>
                <w:szCs w:val="25"/>
              </w:rPr>
              <w:t>расположенное по адресу:</w:t>
            </w:r>
          </w:p>
        </w:tc>
        <w:tc>
          <w:tcPr>
            <w:tcW w:w="7211" w:type="dxa"/>
            <w:gridSpan w:val="4"/>
            <w:tcBorders>
              <w:top w:val="nil"/>
              <w:left w:val="nil"/>
              <w:bottom w:val="single" w:sz="4" w:space="0" w:color="auto"/>
              <w:right w:val="nil"/>
            </w:tcBorders>
          </w:tcPr>
          <w:p w:rsidR="00B1400E" w:rsidRPr="00560F86" w:rsidRDefault="00B1400E" w:rsidP="00276974">
            <w:pPr>
              <w:pStyle w:val="ConsPlusNormal"/>
              <w:contextualSpacing/>
              <w:rPr>
                <w:rFonts w:ascii="Times New Roman" w:hAnsi="Times New Roman" w:cs="Times New Roman"/>
                <w:sz w:val="25"/>
                <w:szCs w:val="25"/>
              </w:rPr>
            </w:pPr>
          </w:p>
        </w:tc>
      </w:tr>
      <w:tr w:rsidR="00B1400E" w:rsidRPr="00560F86" w:rsidTr="00276974">
        <w:tc>
          <w:tcPr>
            <w:tcW w:w="10349" w:type="dxa"/>
            <w:gridSpan w:val="7"/>
            <w:tcBorders>
              <w:top w:val="nil"/>
              <w:left w:val="nil"/>
              <w:bottom w:val="single" w:sz="4" w:space="0" w:color="auto"/>
              <w:right w:val="nil"/>
            </w:tcBorders>
          </w:tcPr>
          <w:p w:rsidR="00B1400E" w:rsidRPr="00560F86" w:rsidRDefault="00B1400E" w:rsidP="00276974">
            <w:pPr>
              <w:pStyle w:val="ConsPlusNormal"/>
              <w:contextualSpacing/>
              <w:rPr>
                <w:rFonts w:ascii="Times New Roman" w:hAnsi="Times New Roman" w:cs="Times New Roman"/>
                <w:sz w:val="25"/>
                <w:szCs w:val="25"/>
              </w:rPr>
            </w:pPr>
          </w:p>
        </w:tc>
      </w:tr>
      <w:tr w:rsidR="00B1400E" w:rsidRPr="00560F86" w:rsidTr="00276974">
        <w:tblPrEx>
          <w:tblBorders>
            <w:insideH w:val="single" w:sz="4" w:space="0" w:color="auto"/>
          </w:tblBorders>
        </w:tblPrEx>
        <w:tc>
          <w:tcPr>
            <w:tcW w:w="2478" w:type="dxa"/>
            <w:gridSpan w:val="2"/>
            <w:tcBorders>
              <w:top w:val="single" w:sz="4" w:space="0" w:color="auto"/>
              <w:left w:val="nil"/>
              <w:bottom w:val="nil"/>
              <w:right w:val="nil"/>
            </w:tcBorders>
          </w:tcPr>
          <w:p w:rsidR="00B1400E" w:rsidRPr="00560F86" w:rsidRDefault="00B1400E" w:rsidP="00276974">
            <w:pPr>
              <w:pStyle w:val="ConsPlusNormal"/>
              <w:contextualSpacing/>
              <w:jc w:val="both"/>
              <w:rPr>
                <w:rFonts w:ascii="Times New Roman" w:hAnsi="Times New Roman" w:cs="Times New Roman"/>
                <w:sz w:val="25"/>
                <w:szCs w:val="25"/>
              </w:rPr>
            </w:pPr>
            <w:r w:rsidRPr="00560F86">
              <w:rPr>
                <w:rFonts w:ascii="Times New Roman" w:hAnsi="Times New Roman" w:cs="Times New Roman"/>
                <w:sz w:val="25"/>
                <w:szCs w:val="25"/>
              </w:rPr>
              <w:t>кадастровый номер:</w:t>
            </w:r>
          </w:p>
        </w:tc>
        <w:tc>
          <w:tcPr>
            <w:tcW w:w="7871" w:type="dxa"/>
            <w:gridSpan w:val="5"/>
            <w:tcBorders>
              <w:top w:val="single" w:sz="4" w:space="0" w:color="auto"/>
              <w:left w:val="nil"/>
              <w:bottom w:val="single" w:sz="4" w:space="0" w:color="auto"/>
              <w:right w:val="nil"/>
            </w:tcBorders>
          </w:tcPr>
          <w:p w:rsidR="00B1400E" w:rsidRPr="00560F86" w:rsidRDefault="00B1400E" w:rsidP="00276974">
            <w:pPr>
              <w:pStyle w:val="ConsPlusNormal"/>
              <w:contextualSpacing/>
              <w:rPr>
                <w:rFonts w:ascii="Times New Roman" w:hAnsi="Times New Roman" w:cs="Times New Roman"/>
                <w:sz w:val="25"/>
                <w:szCs w:val="25"/>
              </w:rPr>
            </w:pPr>
          </w:p>
        </w:tc>
      </w:tr>
      <w:tr w:rsidR="00B1400E" w:rsidRPr="00560F86" w:rsidTr="00276974">
        <w:tc>
          <w:tcPr>
            <w:tcW w:w="1307" w:type="dxa"/>
            <w:tcBorders>
              <w:top w:val="nil"/>
              <w:left w:val="nil"/>
              <w:bottom w:val="nil"/>
              <w:right w:val="nil"/>
            </w:tcBorders>
          </w:tcPr>
          <w:p w:rsidR="00B1400E" w:rsidRPr="00560F86" w:rsidRDefault="00B1400E" w:rsidP="00276974">
            <w:pPr>
              <w:pStyle w:val="ConsPlusNormal"/>
              <w:contextualSpacing/>
              <w:jc w:val="both"/>
              <w:rPr>
                <w:rFonts w:ascii="Times New Roman" w:hAnsi="Times New Roman" w:cs="Times New Roman"/>
                <w:sz w:val="25"/>
                <w:szCs w:val="25"/>
              </w:rPr>
            </w:pPr>
            <w:r w:rsidRPr="00560F86">
              <w:rPr>
                <w:rFonts w:ascii="Times New Roman" w:hAnsi="Times New Roman" w:cs="Times New Roman"/>
                <w:sz w:val="25"/>
                <w:szCs w:val="25"/>
              </w:rPr>
              <w:t>площадь:</w:t>
            </w:r>
          </w:p>
        </w:tc>
        <w:tc>
          <w:tcPr>
            <w:tcW w:w="9042" w:type="dxa"/>
            <w:gridSpan w:val="6"/>
            <w:tcBorders>
              <w:top w:val="nil"/>
              <w:left w:val="nil"/>
              <w:bottom w:val="single" w:sz="4" w:space="0" w:color="auto"/>
              <w:right w:val="nil"/>
            </w:tcBorders>
          </w:tcPr>
          <w:p w:rsidR="00B1400E" w:rsidRPr="00560F86" w:rsidRDefault="00B1400E" w:rsidP="00276974">
            <w:pPr>
              <w:pStyle w:val="ConsPlusNormal"/>
              <w:contextualSpacing/>
              <w:rPr>
                <w:rFonts w:ascii="Times New Roman" w:hAnsi="Times New Roman" w:cs="Times New Roman"/>
                <w:sz w:val="25"/>
                <w:szCs w:val="25"/>
              </w:rPr>
            </w:pPr>
          </w:p>
        </w:tc>
      </w:tr>
      <w:tr w:rsidR="00B1400E" w:rsidRPr="00560F86" w:rsidTr="00276974">
        <w:tc>
          <w:tcPr>
            <w:tcW w:w="5635" w:type="dxa"/>
            <w:gridSpan w:val="5"/>
            <w:tcBorders>
              <w:top w:val="nil"/>
              <w:left w:val="nil"/>
              <w:bottom w:val="nil"/>
              <w:right w:val="nil"/>
            </w:tcBorders>
          </w:tcPr>
          <w:p w:rsidR="00B1400E" w:rsidRPr="00560F86" w:rsidRDefault="00B1400E" w:rsidP="00276974">
            <w:pPr>
              <w:pStyle w:val="ConsPlusNormal"/>
              <w:ind w:firstLine="283"/>
              <w:contextualSpacing/>
              <w:jc w:val="both"/>
              <w:rPr>
                <w:rFonts w:ascii="Times New Roman" w:hAnsi="Times New Roman" w:cs="Times New Roman"/>
                <w:sz w:val="25"/>
                <w:szCs w:val="25"/>
              </w:rPr>
            </w:pPr>
            <w:r w:rsidRPr="00560F86">
              <w:rPr>
                <w:rFonts w:ascii="Times New Roman" w:hAnsi="Times New Roman" w:cs="Times New Roman"/>
                <w:sz w:val="25"/>
                <w:szCs w:val="25"/>
              </w:rPr>
              <w:t>Порядок оплаты приобретаемого имущества:</w:t>
            </w:r>
          </w:p>
        </w:tc>
        <w:tc>
          <w:tcPr>
            <w:tcW w:w="4714" w:type="dxa"/>
            <w:gridSpan w:val="2"/>
            <w:tcBorders>
              <w:top w:val="single" w:sz="4" w:space="0" w:color="auto"/>
              <w:left w:val="nil"/>
              <w:bottom w:val="single" w:sz="4" w:space="0" w:color="auto"/>
              <w:right w:val="nil"/>
            </w:tcBorders>
          </w:tcPr>
          <w:p w:rsidR="00B1400E" w:rsidRPr="00560F86" w:rsidRDefault="00B1400E" w:rsidP="00276974">
            <w:pPr>
              <w:pStyle w:val="ConsPlusNormal"/>
              <w:contextualSpacing/>
              <w:rPr>
                <w:rFonts w:ascii="Times New Roman" w:hAnsi="Times New Roman" w:cs="Times New Roman"/>
                <w:sz w:val="25"/>
                <w:szCs w:val="25"/>
              </w:rPr>
            </w:pPr>
          </w:p>
        </w:tc>
      </w:tr>
      <w:tr w:rsidR="00B1400E" w:rsidRPr="00560F86" w:rsidTr="00276974">
        <w:tc>
          <w:tcPr>
            <w:tcW w:w="10349" w:type="dxa"/>
            <w:gridSpan w:val="7"/>
            <w:tcBorders>
              <w:top w:val="nil"/>
              <w:left w:val="nil"/>
              <w:bottom w:val="single" w:sz="4" w:space="0" w:color="auto"/>
              <w:right w:val="nil"/>
            </w:tcBorders>
          </w:tcPr>
          <w:p w:rsidR="00B1400E" w:rsidRPr="00560F86" w:rsidRDefault="00B1400E" w:rsidP="00276974">
            <w:pPr>
              <w:pStyle w:val="ConsPlusNormal"/>
              <w:contextualSpacing/>
              <w:rPr>
                <w:rFonts w:ascii="Times New Roman" w:hAnsi="Times New Roman" w:cs="Times New Roman"/>
                <w:sz w:val="25"/>
                <w:szCs w:val="25"/>
              </w:rPr>
            </w:pPr>
          </w:p>
        </w:tc>
      </w:tr>
      <w:tr w:rsidR="00B1400E" w:rsidRPr="00560F86" w:rsidTr="00276974">
        <w:tc>
          <w:tcPr>
            <w:tcW w:w="10349" w:type="dxa"/>
            <w:gridSpan w:val="7"/>
            <w:tcBorders>
              <w:top w:val="single" w:sz="4" w:space="0" w:color="auto"/>
              <w:left w:val="nil"/>
              <w:bottom w:val="nil"/>
              <w:right w:val="nil"/>
            </w:tcBorders>
          </w:tcPr>
          <w:p w:rsidR="00B1400E" w:rsidRPr="00560F86" w:rsidRDefault="00B1400E" w:rsidP="00276974">
            <w:pPr>
              <w:pStyle w:val="ConsPlusNormal"/>
              <w:contextualSpacing/>
              <w:jc w:val="center"/>
              <w:rPr>
                <w:rFonts w:ascii="Times New Roman" w:hAnsi="Times New Roman" w:cs="Times New Roman"/>
                <w:sz w:val="25"/>
                <w:szCs w:val="25"/>
              </w:rPr>
            </w:pPr>
            <w:r w:rsidRPr="00560F86">
              <w:rPr>
                <w:rFonts w:ascii="Times New Roman" w:hAnsi="Times New Roman" w:cs="Times New Roman"/>
                <w:sz w:val="25"/>
                <w:szCs w:val="25"/>
              </w:rPr>
              <w:t>(единовременно или в рассрочку посредством ежемесячных или ежеквартальных выплат в равных долях с указанием срока предоставления рассрочки)</w:t>
            </w:r>
          </w:p>
        </w:tc>
      </w:tr>
      <w:tr w:rsidR="00B1400E" w:rsidRPr="00560F86" w:rsidTr="00276974">
        <w:tc>
          <w:tcPr>
            <w:tcW w:w="10349" w:type="dxa"/>
            <w:gridSpan w:val="7"/>
            <w:tcBorders>
              <w:top w:val="nil"/>
              <w:left w:val="nil"/>
              <w:bottom w:val="nil"/>
              <w:right w:val="nil"/>
            </w:tcBorders>
          </w:tcPr>
          <w:p w:rsidR="00B1400E" w:rsidRPr="00560F86" w:rsidRDefault="00B1400E" w:rsidP="00276974">
            <w:pPr>
              <w:pStyle w:val="ConsPlusNormal"/>
              <w:ind w:firstLine="283"/>
              <w:contextualSpacing/>
              <w:jc w:val="both"/>
              <w:rPr>
                <w:rFonts w:ascii="Times New Roman" w:hAnsi="Times New Roman" w:cs="Times New Roman"/>
                <w:sz w:val="25"/>
                <w:szCs w:val="25"/>
              </w:rPr>
            </w:pPr>
            <w:r w:rsidRPr="00560F86">
              <w:rPr>
                <w:rFonts w:ascii="Times New Roman" w:hAnsi="Times New Roman" w:cs="Times New Roman"/>
                <w:sz w:val="25"/>
                <w:szCs w:val="25"/>
              </w:rPr>
              <w:t>Информирую о реквизитах утвержденного проекта межевания территории:</w:t>
            </w:r>
          </w:p>
        </w:tc>
      </w:tr>
      <w:tr w:rsidR="00B1400E" w:rsidRPr="00560F86" w:rsidTr="00276974">
        <w:tc>
          <w:tcPr>
            <w:tcW w:w="10349" w:type="dxa"/>
            <w:gridSpan w:val="7"/>
            <w:tcBorders>
              <w:top w:val="nil"/>
              <w:left w:val="nil"/>
              <w:bottom w:val="single" w:sz="4" w:space="0" w:color="auto"/>
              <w:right w:val="nil"/>
            </w:tcBorders>
          </w:tcPr>
          <w:p w:rsidR="00B1400E" w:rsidRPr="00560F86" w:rsidRDefault="00B1400E" w:rsidP="00276974">
            <w:pPr>
              <w:pStyle w:val="ConsPlusNormal"/>
              <w:contextualSpacing/>
              <w:rPr>
                <w:rFonts w:ascii="Times New Roman" w:hAnsi="Times New Roman" w:cs="Times New Roman"/>
                <w:sz w:val="25"/>
                <w:szCs w:val="25"/>
              </w:rPr>
            </w:pPr>
          </w:p>
        </w:tc>
      </w:tr>
      <w:tr w:rsidR="00B1400E" w:rsidRPr="00560F86" w:rsidTr="00276974">
        <w:tblPrEx>
          <w:tblBorders>
            <w:insideH w:val="single" w:sz="4" w:space="0" w:color="auto"/>
          </w:tblBorders>
        </w:tblPrEx>
        <w:tc>
          <w:tcPr>
            <w:tcW w:w="10349" w:type="dxa"/>
            <w:gridSpan w:val="7"/>
            <w:tcBorders>
              <w:top w:val="single" w:sz="4" w:space="0" w:color="auto"/>
              <w:left w:val="nil"/>
              <w:bottom w:val="single" w:sz="4" w:space="0" w:color="auto"/>
              <w:right w:val="nil"/>
            </w:tcBorders>
          </w:tcPr>
          <w:p w:rsidR="00B1400E" w:rsidRPr="00560F86" w:rsidRDefault="00B1400E" w:rsidP="00276974">
            <w:pPr>
              <w:pStyle w:val="ConsPlusNormal"/>
              <w:contextualSpacing/>
              <w:rPr>
                <w:rFonts w:ascii="Times New Roman" w:hAnsi="Times New Roman" w:cs="Times New Roman"/>
                <w:sz w:val="25"/>
                <w:szCs w:val="25"/>
              </w:rPr>
            </w:pPr>
          </w:p>
        </w:tc>
      </w:tr>
      <w:tr w:rsidR="00B1400E" w:rsidRPr="00560F86" w:rsidTr="00276974">
        <w:tc>
          <w:tcPr>
            <w:tcW w:w="10349" w:type="dxa"/>
            <w:gridSpan w:val="7"/>
            <w:tcBorders>
              <w:top w:val="single" w:sz="4" w:space="0" w:color="auto"/>
              <w:left w:val="nil"/>
              <w:bottom w:val="nil"/>
              <w:right w:val="nil"/>
            </w:tcBorders>
          </w:tcPr>
          <w:p w:rsidR="00B1400E" w:rsidRPr="00560F86" w:rsidRDefault="00B1400E" w:rsidP="00276974">
            <w:pPr>
              <w:pStyle w:val="ConsPlusNormal"/>
              <w:contextualSpacing/>
              <w:jc w:val="center"/>
              <w:rPr>
                <w:rFonts w:ascii="Times New Roman" w:hAnsi="Times New Roman" w:cs="Times New Roman"/>
                <w:sz w:val="25"/>
                <w:szCs w:val="25"/>
              </w:rPr>
            </w:pPr>
            <w:r w:rsidRPr="00560F86">
              <w:rPr>
                <w:rFonts w:ascii="Times New Roman" w:hAnsi="Times New Roman" w:cs="Times New Roman"/>
                <w:sz w:val="25"/>
                <w:szCs w:val="25"/>
              </w:rPr>
              <w:t>(указывается форма правового акта, наименование принявшего его органа, дата, номер и наименование правового акта, которым был утвержден проект межевания территории)</w:t>
            </w:r>
          </w:p>
        </w:tc>
      </w:tr>
      <w:tr w:rsidR="00B1400E" w:rsidRPr="00560F86" w:rsidTr="00276974">
        <w:tc>
          <w:tcPr>
            <w:tcW w:w="10349" w:type="dxa"/>
            <w:gridSpan w:val="7"/>
            <w:tcBorders>
              <w:top w:val="nil"/>
              <w:left w:val="nil"/>
              <w:bottom w:val="nil"/>
              <w:right w:val="nil"/>
            </w:tcBorders>
          </w:tcPr>
          <w:p w:rsidR="00B1400E" w:rsidRPr="00560F86" w:rsidRDefault="00B1400E" w:rsidP="009D4A05">
            <w:pPr>
              <w:pStyle w:val="ConsPlusNormal"/>
              <w:ind w:firstLine="283"/>
              <w:contextualSpacing/>
              <w:jc w:val="both"/>
              <w:rPr>
                <w:rFonts w:ascii="Times New Roman" w:hAnsi="Times New Roman" w:cs="Times New Roman"/>
                <w:sz w:val="25"/>
                <w:szCs w:val="25"/>
              </w:rPr>
            </w:pPr>
            <w:r w:rsidRPr="00560F86">
              <w:rPr>
                <w:rFonts w:ascii="Times New Roman" w:hAnsi="Times New Roman" w:cs="Times New Roman"/>
                <w:sz w:val="25"/>
                <w:szCs w:val="25"/>
              </w:rPr>
              <w:t xml:space="preserve">Я даю согласие администрации </w:t>
            </w:r>
            <w:r w:rsidR="009D4A05">
              <w:rPr>
                <w:rFonts w:ascii="Times New Roman" w:hAnsi="Times New Roman" w:cs="Times New Roman"/>
                <w:sz w:val="25"/>
                <w:szCs w:val="25"/>
              </w:rPr>
              <w:t xml:space="preserve">городского округа Кинель </w:t>
            </w:r>
            <w:r w:rsidRPr="00560F86">
              <w:rPr>
                <w:rFonts w:ascii="Times New Roman" w:hAnsi="Times New Roman" w:cs="Times New Roman"/>
                <w:sz w:val="25"/>
                <w:szCs w:val="25"/>
              </w:rPr>
              <w:t>Самарской области на обработку и использование моих персональных данных. Я не возражаю против того, что мои персональные данные могут передаваться третьим лицам на условиях и в порядке, определенных в соответствии с действующим законодательством.</w:t>
            </w:r>
          </w:p>
        </w:tc>
      </w:tr>
      <w:tr w:rsidR="00B1400E" w:rsidRPr="00560F86" w:rsidTr="00276974">
        <w:trPr>
          <w:trHeight w:val="993"/>
        </w:trPr>
        <w:tc>
          <w:tcPr>
            <w:tcW w:w="10349" w:type="dxa"/>
            <w:gridSpan w:val="7"/>
            <w:tcBorders>
              <w:top w:val="nil"/>
              <w:left w:val="nil"/>
              <w:bottom w:val="nil"/>
              <w:right w:val="nil"/>
            </w:tcBorders>
          </w:tcPr>
          <w:p w:rsidR="00B1400E" w:rsidRPr="00560F86" w:rsidRDefault="00B1400E" w:rsidP="00276974">
            <w:pPr>
              <w:pStyle w:val="ConsPlusNormal"/>
              <w:ind w:firstLine="283"/>
              <w:contextualSpacing/>
              <w:jc w:val="both"/>
              <w:rPr>
                <w:rFonts w:ascii="Times New Roman" w:hAnsi="Times New Roman" w:cs="Times New Roman"/>
                <w:sz w:val="25"/>
                <w:szCs w:val="25"/>
              </w:rPr>
            </w:pPr>
            <w:r w:rsidRPr="00560F86">
              <w:rPr>
                <w:rFonts w:ascii="Times New Roman" w:hAnsi="Times New Roman" w:cs="Times New Roman"/>
                <w:sz w:val="25"/>
                <w:szCs w:val="25"/>
              </w:rPr>
              <w:t>Приложение:</w:t>
            </w:r>
          </w:p>
          <w:p w:rsidR="00B1400E" w:rsidRPr="00560F86" w:rsidRDefault="00B1400E" w:rsidP="00276974">
            <w:pPr>
              <w:pStyle w:val="ConsPlusNormal"/>
              <w:ind w:firstLine="283"/>
              <w:contextualSpacing/>
              <w:jc w:val="both"/>
              <w:rPr>
                <w:rFonts w:ascii="Times New Roman" w:hAnsi="Times New Roman" w:cs="Times New Roman"/>
                <w:sz w:val="25"/>
                <w:szCs w:val="25"/>
              </w:rPr>
            </w:pPr>
            <w:r w:rsidRPr="00560F86">
              <w:rPr>
                <w:rFonts w:ascii="Times New Roman" w:hAnsi="Times New Roman" w:cs="Times New Roman"/>
                <w:sz w:val="25"/>
                <w:szCs w:val="25"/>
              </w:rPr>
              <w:t>1. _____________________________________________________________;</w:t>
            </w:r>
          </w:p>
          <w:p w:rsidR="00B1400E" w:rsidRPr="00560F86" w:rsidRDefault="00B1400E" w:rsidP="00276974">
            <w:pPr>
              <w:pStyle w:val="ConsPlusNormal"/>
              <w:ind w:firstLine="283"/>
              <w:contextualSpacing/>
              <w:jc w:val="both"/>
              <w:rPr>
                <w:rFonts w:ascii="Times New Roman" w:hAnsi="Times New Roman" w:cs="Times New Roman"/>
                <w:sz w:val="25"/>
                <w:szCs w:val="25"/>
              </w:rPr>
            </w:pPr>
            <w:r w:rsidRPr="00560F86">
              <w:rPr>
                <w:rFonts w:ascii="Times New Roman" w:hAnsi="Times New Roman" w:cs="Times New Roman"/>
                <w:sz w:val="25"/>
                <w:szCs w:val="25"/>
              </w:rPr>
              <w:t>2. _____________________________________________________________;</w:t>
            </w:r>
          </w:p>
          <w:p w:rsidR="00B1400E" w:rsidRPr="00560F86" w:rsidRDefault="00B1400E" w:rsidP="00276974">
            <w:pPr>
              <w:pStyle w:val="ConsPlusNormal"/>
              <w:ind w:firstLine="283"/>
              <w:contextualSpacing/>
              <w:jc w:val="both"/>
              <w:rPr>
                <w:rFonts w:ascii="Times New Roman" w:hAnsi="Times New Roman" w:cs="Times New Roman"/>
                <w:sz w:val="25"/>
                <w:szCs w:val="25"/>
              </w:rPr>
            </w:pPr>
          </w:p>
        </w:tc>
      </w:tr>
      <w:tr w:rsidR="00B1400E" w:rsidRPr="00AF6012" w:rsidTr="00276974">
        <w:tc>
          <w:tcPr>
            <w:tcW w:w="3478" w:type="dxa"/>
            <w:gridSpan w:val="4"/>
            <w:tcBorders>
              <w:top w:val="nil"/>
              <w:left w:val="nil"/>
              <w:bottom w:val="nil"/>
              <w:right w:val="nil"/>
            </w:tcBorders>
          </w:tcPr>
          <w:p w:rsidR="00B1400E" w:rsidRPr="00560F86" w:rsidRDefault="00B1400E" w:rsidP="00276974">
            <w:pPr>
              <w:pStyle w:val="ConsPlusNormal"/>
              <w:contextualSpacing/>
              <w:jc w:val="both"/>
              <w:rPr>
                <w:rFonts w:ascii="Times New Roman" w:hAnsi="Times New Roman" w:cs="Times New Roman"/>
                <w:sz w:val="25"/>
                <w:szCs w:val="25"/>
              </w:rPr>
            </w:pPr>
            <w:r w:rsidRPr="00560F86">
              <w:rPr>
                <w:rFonts w:ascii="Times New Roman" w:hAnsi="Times New Roman" w:cs="Times New Roman"/>
                <w:sz w:val="25"/>
                <w:szCs w:val="25"/>
              </w:rPr>
              <w:t>"___" ____________ 20__ г.</w:t>
            </w:r>
          </w:p>
        </w:tc>
        <w:tc>
          <w:tcPr>
            <w:tcW w:w="2497" w:type="dxa"/>
            <w:gridSpan w:val="2"/>
            <w:tcBorders>
              <w:top w:val="nil"/>
              <w:left w:val="nil"/>
              <w:bottom w:val="nil"/>
              <w:right w:val="nil"/>
            </w:tcBorders>
          </w:tcPr>
          <w:p w:rsidR="00B1400E" w:rsidRPr="00560F86" w:rsidRDefault="00B1400E" w:rsidP="00276974">
            <w:pPr>
              <w:pStyle w:val="ConsPlusNormal"/>
              <w:contextualSpacing/>
              <w:jc w:val="center"/>
              <w:rPr>
                <w:rFonts w:ascii="Times New Roman" w:hAnsi="Times New Roman" w:cs="Times New Roman"/>
                <w:sz w:val="25"/>
                <w:szCs w:val="25"/>
              </w:rPr>
            </w:pPr>
            <w:r w:rsidRPr="00560F86">
              <w:rPr>
                <w:rFonts w:ascii="Times New Roman" w:hAnsi="Times New Roman" w:cs="Times New Roman"/>
                <w:sz w:val="25"/>
                <w:szCs w:val="25"/>
              </w:rPr>
              <w:t>______________</w:t>
            </w:r>
          </w:p>
          <w:p w:rsidR="00B1400E" w:rsidRPr="00560F86" w:rsidRDefault="00B1400E" w:rsidP="00276974">
            <w:pPr>
              <w:pStyle w:val="ConsPlusNormal"/>
              <w:contextualSpacing/>
              <w:jc w:val="center"/>
              <w:rPr>
                <w:rFonts w:ascii="Times New Roman" w:hAnsi="Times New Roman" w:cs="Times New Roman"/>
                <w:sz w:val="25"/>
                <w:szCs w:val="25"/>
              </w:rPr>
            </w:pPr>
            <w:r w:rsidRPr="00560F86">
              <w:rPr>
                <w:rFonts w:ascii="Times New Roman" w:hAnsi="Times New Roman" w:cs="Times New Roman"/>
                <w:sz w:val="25"/>
                <w:szCs w:val="25"/>
              </w:rPr>
              <w:t>(подпись)</w:t>
            </w:r>
          </w:p>
        </w:tc>
        <w:tc>
          <w:tcPr>
            <w:tcW w:w="4374" w:type="dxa"/>
            <w:tcBorders>
              <w:top w:val="nil"/>
              <w:left w:val="nil"/>
              <w:bottom w:val="nil"/>
              <w:right w:val="nil"/>
            </w:tcBorders>
          </w:tcPr>
          <w:p w:rsidR="00B1400E" w:rsidRPr="00560F86" w:rsidRDefault="00B1400E" w:rsidP="00276974">
            <w:pPr>
              <w:pStyle w:val="ConsPlusNormal"/>
              <w:contextualSpacing/>
              <w:jc w:val="center"/>
              <w:rPr>
                <w:rFonts w:ascii="Times New Roman" w:hAnsi="Times New Roman" w:cs="Times New Roman"/>
                <w:sz w:val="25"/>
                <w:szCs w:val="25"/>
              </w:rPr>
            </w:pPr>
            <w:r w:rsidRPr="00560F86">
              <w:rPr>
                <w:rFonts w:ascii="Times New Roman" w:hAnsi="Times New Roman" w:cs="Times New Roman"/>
                <w:sz w:val="25"/>
                <w:szCs w:val="25"/>
              </w:rPr>
              <w:t>____________________</w:t>
            </w:r>
          </w:p>
          <w:p w:rsidR="00B1400E" w:rsidRPr="00B4489C" w:rsidRDefault="00B1400E" w:rsidP="00276974">
            <w:pPr>
              <w:pStyle w:val="ConsPlusNormal"/>
              <w:contextualSpacing/>
              <w:jc w:val="center"/>
              <w:rPr>
                <w:rFonts w:ascii="Times New Roman" w:hAnsi="Times New Roman" w:cs="Times New Roman"/>
                <w:sz w:val="25"/>
                <w:szCs w:val="25"/>
              </w:rPr>
            </w:pPr>
            <w:r w:rsidRPr="00560F86">
              <w:rPr>
                <w:rFonts w:ascii="Times New Roman" w:hAnsi="Times New Roman" w:cs="Times New Roman"/>
                <w:sz w:val="25"/>
                <w:szCs w:val="25"/>
              </w:rPr>
              <w:t>(Ф.И.О., должность (для юридических лиц), дата и номер доверенности в случае, если от имени заявителя действует его представитель)</w:t>
            </w:r>
          </w:p>
        </w:tc>
      </w:tr>
    </w:tbl>
    <w:p w:rsidR="00B1400E" w:rsidRPr="00AF6012" w:rsidRDefault="00B1400E" w:rsidP="00B1400E">
      <w:pPr>
        <w:pStyle w:val="ConsPlusNormal"/>
        <w:contextualSpacing/>
        <w:jc w:val="both"/>
        <w:rPr>
          <w:rFonts w:ascii="Times New Roman" w:hAnsi="Times New Roman" w:cs="Times New Roman"/>
          <w:sz w:val="26"/>
          <w:szCs w:val="26"/>
        </w:rPr>
      </w:pPr>
    </w:p>
    <w:p w:rsidR="00B1400E" w:rsidRPr="00AF6012" w:rsidRDefault="00B1400E" w:rsidP="00B1400E">
      <w:pPr>
        <w:pStyle w:val="ConsPlusNormal"/>
        <w:contextualSpacing/>
        <w:jc w:val="both"/>
        <w:rPr>
          <w:rFonts w:ascii="Times New Roman" w:hAnsi="Times New Roman" w:cs="Times New Roman"/>
          <w:sz w:val="26"/>
          <w:szCs w:val="26"/>
        </w:rPr>
      </w:pPr>
    </w:p>
    <w:p w:rsidR="00B63D0E" w:rsidRDefault="00B63D0E" w:rsidP="00B63D0E">
      <w:pPr>
        <w:rPr>
          <w:rFonts w:eastAsia="Calibri"/>
          <w:sz w:val="20"/>
        </w:rPr>
      </w:pPr>
    </w:p>
    <w:sectPr w:rsidR="00B63D0E" w:rsidSect="00D83AFE">
      <w:pgSz w:w="11906" w:h="16838"/>
      <w:pgMar w:top="1134" w:right="1134" w:bottom="1134" w:left="1418" w:header="708" w:footer="708" w:gutter="0"/>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3D5106"/>
    <w:multiLevelType w:val="hybridMultilevel"/>
    <w:tmpl w:val="9774A2B6"/>
    <w:lvl w:ilvl="0" w:tplc="6216450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E21346D"/>
    <w:multiLevelType w:val="multilevel"/>
    <w:tmpl w:val="E5B014B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isplayHorizontalDrawingGridEvery w:val="2"/>
  <w:characterSpacingControl w:val="doNotCompress"/>
  <w:compat/>
  <w:rsids>
    <w:rsidRoot w:val="00B63D0E"/>
    <w:rsid w:val="000235B8"/>
    <w:rsid w:val="000374DF"/>
    <w:rsid w:val="00092F3C"/>
    <w:rsid w:val="000F2354"/>
    <w:rsid w:val="0016160E"/>
    <w:rsid w:val="00190CC0"/>
    <w:rsid w:val="001F6559"/>
    <w:rsid w:val="001F7AC6"/>
    <w:rsid w:val="00276974"/>
    <w:rsid w:val="00283AC9"/>
    <w:rsid w:val="002C1F94"/>
    <w:rsid w:val="003E059C"/>
    <w:rsid w:val="004048FC"/>
    <w:rsid w:val="00487416"/>
    <w:rsid w:val="004C2522"/>
    <w:rsid w:val="004F3E63"/>
    <w:rsid w:val="00545047"/>
    <w:rsid w:val="005C239F"/>
    <w:rsid w:val="006348A7"/>
    <w:rsid w:val="006863FD"/>
    <w:rsid w:val="00687CA7"/>
    <w:rsid w:val="00691140"/>
    <w:rsid w:val="0069669A"/>
    <w:rsid w:val="006A11FF"/>
    <w:rsid w:val="00707AFD"/>
    <w:rsid w:val="00925AEF"/>
    <w:rsid w:val="00953B6E"/>
    <w:rsid w:val="0096781E"/>
    <w:rsid w:val="009D4A05"/>
    <w:rsid w:val="00AE2579"/>
    <w:rsid w:val="00B1400E"/>
    <w:rsid w:val="00B63D0E"/>
    <w:rsid w:val="00B72AF3"/>
    <w:rsid w:val="00BE732C"/>
    <w:rsid w:val="00C07596"/>
    <w:rsid w:val="00CA1360"/>
    <w:rsid w:val="00D0598A"/>
    <w:rsid w:val="00D83AFE"/>
    <w:rsid w:val="00D93F77"/>
    <w:rsid w:val="00DD65CA"/>
    <w:rsid w:val="00E565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3D0E"/>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B63D0E"/>
    <w:pPr>
      <w:keepNext/>
      <w:jc w:val="center"/>
      <w:outlineLvl w:val="0"/>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next w:val="a"/>
    <w:uiPriority w:val="1"/>
    <w:qFormat/>
    <w:rsid w:val="00B72AF3"/>
    <w:pPr>
      <w:spacing w:after="0" w:line="240" w:lineRule="auto"/>
    </w:pPr>
    <w:rPr>
      <w:rFonts w:ascii="Times New Roman" w:hAnsi="Times New Roman"/>
      <w:sz w:val="28"/>
    </w:rPr>
  </w:style>
  <w:style w:type="character" w:customStyle="1" w:styleId="10">
    <w:name w:val="Заголовок 1 Знак"/>
    <w:basedOn w:val="a0"/>
    <w:link w:val="1"/>
    <w:rsid w:val="00B63D0E"/>
    <w:rPr>
      <w:rFonts w:ascii="Times New Roman" w:eastAsia="Times New Roman" w:hAnsi="Times New Roman" w:cs="Times New Roman"/>
      <w:b/>
      <w:sz w:val="28"/>
      <w:szCs w:val="20"/>
      <w:lang w:eastAsia="ru-RU"/>
    </w:rPr>
  </w:style>
  <w:style w:type="character" w:customStyle="1" w:styleId="a4">
    <w:name w:val="Гипертекстовая ссылка"/>
    <w:uiPriority w:val="99"/>
    <w:rsid w:val="00B63D0E"/>
    <w:rPr>
      <w:b/>
      <w:bCs/>
      <w:color w:val="008000"/>
    </w:rPr>
  </w:style>
  <w:style w:type="paragraph" w:customStyle="1" w:styleId="a5">
    <w:name w:val="Прижатый влево"/>
    <w:basedOn w:val="a"/>
    <w:next w:val="a"/>
    <w:uiPriority w:val="99"/>
    <w:rsid w:val="00B63D0E"/>
    <w:pPr>
      <w:autoSpaceDE w:val="0"/>
      <w:autoSpaceDN w:val="0"/>
      <w:adjustRightInd w:val="0"/>
    </w:pPr>
    <w:rPr>
      <w:rFonts w:ascii="Arial" w:eastAsia="Calibri" w:hAnsi="Arial" w:cs="Arial"/>
      <w:sz w:val="24"/>
      <w:szCs w:val="24"/>
    </w:rPr>
  </w:style>
  <w:style w:type="character" w:customStyle="1" w:styleId="a6">
    <w:name w:val="Цветовое выделение"/>
    <w:uiPriority w:val="99"/>
    <w:rsid w:val="00B63D0E"/>
    <w:rPr>
      <w:b/>
      <w:bCs/>
      <w:color w:val="26282F"/>
    </w:rPr>
  </w:style>
  <w:style w:type="paragraph" w:styleId="a7">
    <w:name w:val="List Paragraph"/>
    <w:basedOn w:val="a"/>
    <w:uiPriority w:val="34"/>
    <w:qFormat/>
    <w:rsid w:val="00B63D0E"/>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rsid w:val="00B63D0E"/>
    <w:pPr>
      <w:autoSpaceDE w:val="0"/>
      <w:autoSpaceDN w:val="0"/>
      <w:adjustRightInd w:val="0"/>
      <w:spacing w:after="0" w:line="240" w:lineRule="auto"/>
    </w:pPr>
    <w:rPr>
      <w:rFonts w:ascii="Arial" w:eastAsia="Calibri" w:hAnsi="Arial" w:cs="Arial"/>
      <w:sz w:val="20"/>
      <w:szCs w:val="20"/>
    </w:rPr>
  </w:style>
  <w:style w:type="paragraph" w:customStyle="1" w:styleId="a8">
    <w:name w:val="Заголовок статьи"/>
    <w:basedOn w:val="a"/>
    <w:next w:val="a"/>
    <w:uiPriority w:val="99"/>
    <w:rsid w:val="00B63D0E"/>
    <w:pPr>
      <w:autoSpaceDE w:val="0"/>
      <w:autoSpaceDN w:val="0"/>
      <w:adjustRightInd w:val="0"/>
      <w:ind w:left="1612" w:hanging="892"/>
      <w:jc w:val="both"/>
    </w:pPr>
    <w:rPr>
      <w:rFonts w:ascii="Arial" w:hAnsi="Arial" w:cs="Arial"/>
      <w:sz w:val="24"/>
      <w:szCs w:val="24"/>
    </w:rPr>
  </w:style>
  <w:style w:type="paragraph" w:customStyle="1" w:styleId="ConsPlusTitle">
    <w:name w:val="ConsPlusTitle"/>
    <w:rsid w:val="005C239F"/>
    <w:pPr>
      <w:widowControl w:val="0"/>
      <w:autoSpaceDE w:val="0"/>
      <w:autoSpaceDN w:val="0"/>
      <w:spacing w:after="0" w:line="240" w:lineRule="auto"/>
    </w:pPr>
    <w:rPr>
      <w:rFonts w:ascii="Calibri" w:eastAsia="Times New Roman" w:hAnsi="Calibri" w:cs="Calibri"/>
      <w:b/>
      <w:szCs w:val="20"/>
      <w:lang w:eastAsia="ru-RU"/>
    </w:rPr>
  </w:style>
  <w:style w:type="character" w:customStyle="1" w:styleId="blk">
    <w:name w:val="blk"/>
    <w:basedOn w:val="a0"/>
    <w:rsid w:val="006863FD"/>
  </w:style>
  <w:style w:type="character" w:customStyle="1" w:styleId="nobr">
    <w:name w:val="nobr"/>
    <w:basedOn w:val="a0"/>
    <w:rsid w:val="006863FD"/>
  </w:style>
  <w:style w:type="paragraph" w:styleId="a9">
    <w:name w:val="Balloon Text"/>
    <w:basedOn w:val="a"/>
    <w:link w:val="aa"/>
    <w:uiPriority w:val="99"/>
    <w:semiHidden/>
    <w:unhideWhenUsed/>
    <w:rsid w:val="001F6559"/>
    <w:rPr>
      <w:rFonts w:ascii="Tahoma" w:hAnsi="Tahoma" w:cs="Tahoma"/>
      <w:sz w:val="16"/>
      <w:szCs w:val="16"/>
    </w:rPr>
  </w:style>
  <w:style w:type="character" w:customStyle="1" w:styleId="aa">
    <w:name w:val="Текст выноски Знак"/>
    <w:basedOn w:val="a0"/>
    <w:link w:val="a9"/>
    <w:uiPriority w:val="99"/>
    <w:semiHidden/>
    <w:rsid w:val="001F6559"/>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3D0E"/>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B63D0E"/>
    <w:pPr>
      <w:keepNext/>
      <w:jc w:val="center"/>
      <w:outlineLvl w:val="0"/>
    </w:pPr>
    <w:rPr>
      <w:b/>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next w:val="a"/>
    <w:uiPriority w:val="1"/>
    <w:qFormat/>
    <w:rsid w:val="00B72AF3"/>
    <w:pPr>
      <w:spacing w:after="0" w:line="240" w:lineRule="auto"/>
    </w:pPr>
    <w:rPr>
      <w:rFonts w:ascii="Times New Roman" w:hAnsi="Times New Roman"/>
      <w:sz w:val="28"/>
    </w:rPr>
  </w:style>
  <w:style w:type="character" w:customStyle="1" w:styleId="10">
    <w:name w:val="Заголовок 1 Знак"/>
    <w:basedOn w:val="a0"/>
    <w:link w:val="1"/>
    <w:rsid w:val="00B63D0E"/>
    <w:rPr>
      <w:rFonts w:ascii="Times New Roman" w:eastAsia="Times New Roman" w:hAnsi="Times New Roman" w:cs="Times New Roman"/>
      <w:b/>
      <w:sz w:val="28"/>
      <w:szCs w:val="20"/>
      <w:lang w:val="x-none" w:eastAsia="ru-RU"/>
    </w:rPr>
  </w:style>
  <w:style w:type="character" w:customStyle="1" w:styleId="a4">
    <w:name w:val="Гипертекстовая ссылка"/>
    <w:uiPriority w:val="99"/>
    <w:rsid w:val="00B63D0E"/>
    <w:rPr>
      <w:b/>
      <w:bCs/>
      <w:color w:val="008000"/>
    </w:rPr>
  </w:style>
  <w:style w:type="paragraph" w:customStyle="1" w:styleId="a5">
    <w:name w:val="Прижатый влево"/>
    <w:basedOn w:val="a"/>
    <w:next w:val="a"/>
    <w:uiPriority w:val="99"/>
    <w:rsid w:val="00B63D0E"/>
    <w:pPr>
      <w:autoSpaceDE w:val="0"/>
      <w:autoSpaceDN w:val="0"/>
      <w:adjustRightInd w:val="0"/>
    </w:pPr>
    <w:rPr>
      <w:rFonts w:ascii="Arial" w:eastAsia="Calibri" w:hAnsi="Arial" w:cs="Arial"/>
      <w:sz w:val="24"/>
      <w:szCs w:val="24"/>
    </w:rPr>
  </w:style>
  <w:style w:type="character" w:customStyle="1" w:styleId="a6">
    <w:name w:val="Цветовое выделение"/>
    <w:uiPriority w:val="99"/>
    <w:rsid w:val="00B63D0E"/>
    <w:rPr>
      <w:b/>
      <w:bCs/>
      <w:color w:val="26282F"/>
    </w:rPr>
  </w:style>
  <w:style w:type="paragraph" w:styleId="a7">
    <w:name w:val="List Paragraph"/>
    <w:basedOn w:val="a"/>
    <w:uiPriority w:val="34"/>
    <w:qFormat/>
    <w:rsid w:val="00B63D0E"/>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rsid w:val="00B63D0E"/>
    <w:pPr>
      <w:autoSpaceDE w:val="0"/>
      <w:autoSpaceDN w:val="0"/>
      <w:adjustRightInd w:val="0"/>
      <w:spacing w:after="0" w:line="240" w:lineRule="auto"/>
    </w:pPr>
    <w:rPr>
      <w:rFonts w:ascii="Arial" w:eastAsia="Calibri" w:hAnsi="Arial" w:cs="Arial"/>
      <w:sz w:val="20"/>
      <w:szCs w:val="20"/>
    </w:rPr>
  </w:style>
  <w:style w:type="paragraph" w:customStyle="1" w:styleId="a8">
    <w:name w:val="Заголовок статьи"/>
    <w:basedOn w:val="a"/>
    <w:next w:val="a"/>
    <w:uiPriority w:val="99"/>
    <w:rsid w:val="00B63D0E"/>
    <w:pPr>
      <w:autoSpaceDE w:val="0"/>
      <w:autoSpaceDN w:val="0"/>
      <w:adjustRightInd w:val="0"/>
      <w:ind w:left="1612" w:hanging="892"/>
      <w:jc w:val="both"/>
    </w:pPr>
    <w:rPr>
      <w:rFonts w:ascii="Arial" w:hAnsi="Arial" w:cs="Arial"/>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4238EA0D085BB03D8E900B169EFD7B163FFAA0C0ACBD990D0EABE402BD24723CFE7B989EC527D847759E6D60781FE6D506FB4B6E8D3175AJ7EAK" TargetMode="External"/><Relationship Id="rId13" Type="http://schemas.openxmlformats.org/officeDocument/2006/relationships/hyperlink" Target="consultantplus://offline/ref=B6AC361D74D7167F5CC0BD92BA36EDEFD4096F2BC28FA20EC6C296F7F080CB5922F211147637311C67C978H7PD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C4238EA0D085BB03D8E900B169EFD7B163FFAA0C0ACBD990D0EABE402BD24723CFE7B989EC527F817E59E6D60781FE6D506FB4B6E8D3175AJ7EAK" TargetMode="External"/><Relationship Id="rId12" Type="http://schemas.openxmlformats.org/officeDocument/2006/relationships/hyperlink" Target="consultantplus://offline/ref=C4238EA0D085BB03D8E900B169EFD7B163FFA90000CED990D0EABE402BD24723CFE7B98CEF592AD33207BF8744CAF3694973B4B0JFE7K" TargetMode="External"/><Relationship Id="rId17" Type="http://schemas.openxmlformats.org/officeDocument/2006/relationships/hyperlink" Target="consultantplus://offline/ref=C4238EA0D085BB03D8E900B169EFD7B163FFA80D0ACDD990D0EABE402BD24723DDE7E185EC556082724CB08741JDE5K" TargetMode="External"/><Relationship Id="rId2" Type="http://schemas.openxmlformats.org/officeDocument/2006/relationships/numbering" Target="numbering.xml"/><Relationship Id="rId16" Type="http://schemas.openxmlformats.org/officeDocument/2006/relationships/hyperlink" Target="consultantplus://offline/ref=C4238EA0D085BB03D8E900B169EFD7B163FCAF0D0ACED990D0EABE402BD24723DDE7E185EC556082724CB08741JDE5K" TargetMode="Externa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hyperlink" Target="consultantplus://offline/ref=C4238EA0D085BB03D8E900B169EFD7B163FFAA0C0ACBD990D0EABE402BD24723CFE7B98AE4592AD33207BF8744CAF3694973B4B0JFE7K" TargetMode="External"/><Relationship Id="rId11" Type="http://schemas.openxmlformats.org/officeDocument/2006/relationships/hyperlink" Target="consultantplus://offline/ref=B7E04B8F5BC345C22463EADCAE81D93CF0C41116A7613D58FEE589F49Ff2C9L" TargetMode="External"/><Relationship Id="rId5" Type="http://schemas.openxmlformats.org/officeDocument/2006/relationships/webSettings" Target="webSettings.xml"/><Relationship Id="rId15" Type="http://schemas.openxmlformats.org/officeDocument/2006/relationships/hyperlink" Target="consultantplus://offline/ref=C4238EA0D085BB03D8E900B169EFD7B163FFA80D0ACDD990D0EABE402BD24723CFE7B989EC527F807559E6D60781FE6D506FB4B6E8D3175AJ7EAK" TargetMode="External"/><Relationship Id="rId10" Type="http://schemas.openxmlformats.org/officeDocument/2006/relationships/hyperlink" Target="consultantplus://offline/ref=B7E04B8F5BC345C22463EADCAE81D93CF0C41513A16D3D58FEE589F49Ff2C9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B7E04B8F5BC345C22463EADCAE81D93CF3CB1514AF326A5AAFB087fFC1L" TargetMode="External"/><Relationship Id="rId14" Type="http://schemas.openxmlformats.org/officeDocument/2006/relationships/hyperlink" Target="consultantplus://offline/ref=C4238EA0D085BB03D8E900B169EFD7B163FFA80D0ACDD990D0EABE402BD24723CFE7B989EC527F807559E6D60781FE6D506FB4B6E8D3175AJ7EA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D6A4A1-AEAA-4A22-A47B-7B3EB0586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34</Pages>
  <Words>10438</Words>
  <Characters>59497</Characters>
  <Application>Microsoft Office Word</Application>
  <DocSecurity>0</DocSecurity>
  <Lines>495</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69796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Глава города</dc:creator>
  <cp:lastModifiedBy>kondr</cp:lastModifiedBy>
  <cp:revision>6</cp:revision>
  <cp:lastPrinted>2021-05-18T13:19:00Z</cp:lastPrinted>
  <dcterms:created xsi:type="dcterms:W3CDTF">2021-05-17T11:01:00Z</dcterms:created>
  <dcterms:modified xsi:type="dcterms:W3CDTF">2021-07-15T09:05:00Z</dcterms:modified>
</cp:coreProperties>
</file>